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ACD06" w14:textId="77777777" w:rsidR="00450F5B" w:rsidRDefault="00450F5B" w:rsidP="00506657">
      <w:pPr>
        <w:pStyle w:val="paragraph"/>
        <w:spacing w:before="0" w:beforeAutospacing="0" w:after="0" w:afterAutospacing="0"/>
        <w:ind w:left="720"/>
        <w:jc w:val="both"/>
        <w:textAlignment w:val="baseline"/>
        <w:rPr>
          <w:rStyle w:val="normaltextrun"/>
          <w:rFonts w:ascii="Arial" w:hAnsi="Arial" w:cs="Arial"/>
          <w:b/>
          <w:bCs/>
          <w:color w:val="000000" w:themeColor="text1"/>
          <w:sz w:val="22"/>
          <w:szCs w:val="22"/>
        </w:rPr>
      </w:pPr>
    </w:p>
    <w:p w14:paraId="6B0BC91B" w14:textId="77777777" w:rsidR="00CE22D2" w:rsidRDefault="00CE22D2" w:rsidP="00506657">
      <w:pPr>
        <w:pStyle w:val="paragraph"/>
        <w:spacing w:before="0" w:beforeAutospacing="0" w:after="0" w:afterAutospacing="0"/>
        <w:ind w:left="720"/>
        <w:jc w:val="both"/>
        <w:textAlignment w:val="baseline"/>
        <w:rPr>
          <w:rStyle w:val="normaltextrun"/>
          <w:rFonts w:ascii="Arial" w:hAnsi="Arial" w:cs="Arial"/>
          <w:b/>
          <w:bCs/>
          <w:color w:val="000000" w:themeColor="text1"/>
          <w:sz w:val="22"/>
          <w:szCs w:val="22"/>
        </w:rPr>
      </w:pPr>
    </w:p>
    <w:p w14:paraId="08207108" w14:textId="315A166A" w:rsidR="00835CCB" w:rsidRDefault="005F135A" w:rsidP="00506657">
      <w:pPr>
        <w:pStyle w:val="paragraph"/>
        <w:spacing w:before="0" w:beforeAutospacing="0" w:after="0" w:afterAutospacing="0"/>
        <w:ind w:left="720"/>
        <w:jc w:val="both"/>
        <w:textAlignment w:val="baseline"/>
        <w:rPr>
          <w:rStyle w:val="normaltextrun"/>
          <w:rFonts w:ascii="Arial" w:eastAsia="Arial" w:hAnsi="Arial" w:cs="Arial"/>
          <w:b/>
          <w:color w:val="000000" w:themeColor="text1"/>
          <w:sz w:val="22"/>
          <w:szCs w:val="22"/>
          <w:lang w:bidi="en-GB"/>
        </w:rPr>
      </w:pPr>
      <w:r>
        <w:rPr>
          <w:rStyle w:val="normaltextrun"/>
          <w:rFonts w:ascii="Arial" w:eastAsia="Arial" w:hAnsi="Arial" w:cs="Arial"/>
          <w:b/>
          <w:color w:val="000000" w:themeColor="text1"/>
          <w:sz w:val="22"/>
          <w:szCs w:val="22"/>
          <w:lang w:bidi="en-GB"/>
        </w:rPr>
        <w:t>TRANSPOTEC LOGITEC 2024</w:t>
      </w:r>
      <w:r w:rsidR="00CC359D">
        <w:rPr>
          <w:rStyle w:val="normaltextrun"/>
          <w:rFonts w:ascii="Arial" w:eastAsia="Arial" w:hAnsi="Arial" w:cs="Arial"/>
          <w:b/>
          <w:color w:val="000000" w:themeColor="text1"/>
          <w:sz w:val="22"/>
          <w:szCs w:val="22"/>
          <w:lang w:bidi="en-GB"/>
        </w:rPr>
        <w:t>:</w:t>
      </w:r>
    </w:p>
    <w:p w14:paraId="62E4CB97" w14:textId="4318CBC3" w:rsidR="00CC359D" w:rsidRDefault="00CC359D" w:rsidP="00506657">
      <w:pPr>
        <w:pStyle w:val="paragraph"/>
        <w:spacing w:before="0" w:beforeAutospacing="0" w:after="0" w:afterAutospacing="0"/>
        <w:ind w:left="720"/>
        <w:jc w:val="both"/>
        <w:textAlignment w:val="baseline"/>
        <w:rPr>
          <w:rStyle w:val="normaltextrun"/>
          <w:rFonts w:ascii="Arial" w:hAnsi="Arial" w:cs="Arial"/>
          <w:b/>
          <w:bCs/>
          <w:color w:val="000000" w:themeColor="text1"/>
          <w:sz w:val="22"/>
          <w:szCs w:val="22"/>
        </w:rPr>
      </w:pPr>
      <w:r w:rsidRPr="00CC359D">
        <w:rPr>
          <w:rStyle w:val="normaltextrun"/>
          <w:rFonts w:ascii="Arial" w:hAnsi="Arial" w:cs="Arial"/>
          <w:b/>
          <w:bCs/>
          <w:color w:val="000000" w:themeColor="text1"/>
          <w:sz w:val="22"/>
          <w:szCs w:val="22"/>
        </w:rPr>
        <w:t>INNOVATION FOR TRANSPORT AND LOGISTICS ON SHOW AT FIERA MILANO</w:t>
      </w:r>
    </w:p>
    <w:p w14:paraId="5AB3B43D" w14:textId="243FF7C4" w:rsidR="005F135A" w:rsidRDefault="00CC359D" w:rsidP="005F135A">
      <w:pPr>
        <w:pStyle w:val="paragraph"/>
        <w:spacing w:before="0" w:beforeAutospacing="0" w:after="0" w:afterAutospacing="0"/>
        <w:jc w:val="both"/>
        <w:textAlignment w:val="baseline"/>
        <w:rPr>
          <w:rStyle w:val="normaltextrun"/>
          <w:rFonts w:ascii="Arial" w:hAnsi="Arial" w:cs="Arial"/>
          <w:b/>
          <w:bCs/>
          <w:color w:val="000000" w:themeColor="text1"/>
          <w:sz w:val="22"/>
          <w:szCs w:val="22"/>
        </w:rPr>
      </w:pPr>
      <w:r>
        <w:rPr>
          <w:rFonts w:ascii="Arial" w:eastAsia="Arial" w:hAnsi="Arial" w:cs="Arial"/>
          <w:b/>
          <w:noProof/>
          <w:color w:val="000000" w:themeColor="text1"/>
          <w:sz w:val="22"/>
          <w:szCs w:val="22"/>
          <w:lang w:bidi="en-GB"/>
        </w:rPr>
        <mc:AlternateContent>
          <mc:Choice Requires="wps">
            <w:drawing>
              <wp:anchor distT="0" distB="0" distL="114300" distR="114300" simplePos="0" relativeHeight="251658240" behindDoc="1" locked="0" layoutInCell="1" allowOverlap="1" wp14:anchorId="37E472F1" wp14:editId="779AC74B">
                <wp:simplePos x="0" y="0"/>
                <wp:positionH relativeFrom="margin">
                  <wp:posOffset>1478915</wp:posOffset>
                </wp:positionH>
                <wp:positionV relativeFrom="paragraph">
                  <wp:posOffset>135890</wp:posOffset>
                </wp:positionV>
                <wp:extent cx="5054600" cy="1790700"/>
                <wp:effectExtent l="0" t="0" r="12700" b="19050"/>
                <wp:wrapNone/>
                <wp:docPr id="599254489" name="Rettangolo 599254489"/>
                <wp:cNvGraphicFramePr/>
                <a:graphic xmlns:a="http://schemas.openxmlformats.org/drawingml/2006/main">
                  <a:graphicData uri="http://schemas.microsoft.com/office/word/2010/wordprocessingShape">
                    <wps:wsp>
                      <wps:cNvSpPr/>
                      <wps:spPr>
                        <a:xfrm>
                          <a:off x="0" y="0"/>
                          <a:ext cx="5054600" cy="17907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72A276" id="Rettangolo 599254489" o:spid="_x0000_s1026" style="position:absolute;margin-left:116.45pt;margin-top:10.7pt;width:398pt;height:14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" filled="f" strokecolor="#09101d [484]" strokeweight="1pt">
                <w10:wrap anchorx="margin"/>
              </v:rect>
            </w:pict>
          </mc:Fallback>
        </mc:AlternateContent>
      </w:r>
    </w:p>
    <w:p w14:paraId="4157DF3A" w14:textId="1743CFEC" w:rsidR="005F135A" w:rsidRDefault="00CC359D" w:rsidP="00CC359D">
      <w:pPr>
        <w:pStyle w:val="paragraph"/>
        <w:ind w:left="720"/>
        <w:textAlignment w:val="baseline"/>
        <w:rPr>
          <w:rStyle w:val="normaltextrun"/>
          <w:rFonts w:ascii="Arial" w:hAnsi="Arial" w:cs="Arial"/>
          <w:b/>
          <w:bCs/>
          <w:color w:val="000000" w:themeColor="text1"/>
          <w:sz w:val="22"/>
          <w:szCs w:val="22"/>
        </w:rPr>
      </w:pPr>
      <w:r w:rsidRPr="00CC359D">
        <w:rPr>
          <w:rStyle w:val="normaltextrun"/>
          <w:rFonts w:ascii="Arial" w:eastAsia="Arial" w:hAnsi="Arial" w:cs="Arial"/>
          <w:i/>
          <w:sz w:val="22"/>
          <w:szCs w:val="22"/>
          <w:lang w:bidi="en-GB"/>
        </w:rPr>
        <w:t>- Transpotec Logitec opens: four pavilions and an outdoor area dedicated to test drives bring together all the innovation in terms of vehicles and solutions to support the growth of the sector</w:t>
      </w:r>
      <w:r>
        <w:rPr>
          <w:rStyle w:val="normaltextrun"/>
          <w:rFonts w:ascii="Arial" w:eastAsia="Arial" w:hAnsi="Arial" w:cs="Arial"/>
          <w:i/>
          <w:sz w:val="22"/>
          <w:szCs w:val="22"/>
          <w:lang w:bidi="en-GB"/>
        </w:rPr>
        <w:br/>
      </w:r>
      <w:r w:rsidRPr="00CC359D">
        <w:rPr>
          <w:rStyle w:val="normaltextrun"/>
          <w:rFonts w:ascii="Arial" w:eastAsia="Arial" w:hAnsi="Arial" w:cs="Arial"/>
          <w:i/>
          <w:sz w:val="22"/>
          <w:szCs w:val="22"/>
          <w:lang w:bidi="en-GB"/>
        </w:rPr>
        <w:t>- Third party logistics: a market that continues to grow (+5.5% in 2023) and is increasingly strategic for the development of the country system</w:t>
      </w:r>
      <w:r>
        <w:rPr>
          <w:rStyle w:val="normaltextrun"/>
          <w:rFonts w:ascii="Arial" w:eastAsia="Arial" w:hAnsi="Arial" w:cs="Arial"/>
          <w:i/>
          <w:sz w:val="22"/>
          <w:szCs w:val="22"/>
          <w:lang w:bidi="en-GB"/>
        </w:rPr>
        <w:br/>
      </w:r>
      <w:r w:rsidRPr="00CC359D">
        <w:rPr>
          <w:rStyle w:val="normaltextrun"/>
          <w:rFonts w:ascii="Arial" w:eastAsia="Arial" w:hAnsi="Arial" w:cs="Arial"/>
          <w:i/>
          <w:sz w:val="22"/>
          <w:szCs w:val="22"/>
          <w:lang w:bidi="en-GB"/>
        </w:rPr>
        <w:t>- Vertical focus on Aftermarket, Logistics and Last Mile. Initiatives aimed at young people who represent the future of the sector</w:t>
      </w:r>
      <w:r>
        <w:rPr>
          <w:rStyle w:val="normaltextrun"/>
          <w:rFonts w:ascii="Arial" w:eastAsia="Arial" w:hAnsi="Arial" w:cs="Arial"/>
          <w:i/>
          <w:sz w:val="22"/>
          <w:szCs w:val="22"/>
          <w:lang w:bidi="en-GB"/>
        </w:rPr>
        <w:br/>
      </w:r>
      <w:r w:rsidRPr="00CC359D">
        <w:rPr>
          <w:rStyle w:val="normaltextrun"/>
          <w:rFonts w:ascii="Arial" w:eastAsia="Arial" w:hAnsi="Arial" w:cs="Arial"/>
          <w:i/>
          <w:sz w:val="22"/>
          <w:szCs w:val="22"/>
          <w:lang w:bidi="en-GB"/>
        </w:rPr>
        <w:t xml:space="preserve">- A calendar of meetings, conferences and workshops for professional updating and to encourage networking and constructive dialogue with </w:t>
      </w:r>
      <w:proofErr w:type="gramStart"/>
      <w:r w:rsidRPr="00CC359D">
        <w:rPr>
          <w:rStyle w:val="normaltextrun"/>
          <w:rFonts w:ascii="Arial" w:eastAsia="Arial" w:hAnsi="Arial" w:cs="Arial"/>
          <w:i/>
          <w:sz w:val="22"/>
          <w:szCs w:val="22"/>
          <w:lang w:bidi="en-GB"/>
        </w:rPr>
        <w:t>institutions</w:t>
      </w:r>
      <w:proofErr w:type="gramEnd"/>
    </w:p>
    <w:p w14:paraId="146C6A60" w14:textId="77777777" w:rsidR="00BE3D92" w:rsidRDefault="00BE3D92" w:rsidP="00C45297">
      <w:pPr>
        <w:pStyle w:val="paragraph"/>
        <w:spacing w:before="0" w:beforeAutospacing="0" w:after="0" w:afterAutospacing="0"/>
        <w:jc w:val="both"/>
        <w:rPr>
          <w:rFonts w:ascii="Arial" w:eastAsia="Arial" w:hAnsi="Arial" w:cs="Arial"/>
          <w:i/>
          <w:color w:val="000000" w:themeColor="text1"/>
          <w:sz w:val="22"/>
          <w:szCs w:val="22"/>
          <w:lang w:bidi="en-GB"/>
        </w:rPr>
      </w:pPr>
    </w:p>
    <w:p w14:paraId="40ED926A" w14:textId="07098CD5" w:rsidR="00CC359D" w:rsidRDefault="00605C20" w:rsidP="00C45297">
      <w:pPr>
        <w:pStyle w:val="paragraph"/>
        <w:spacing w:before="0" w:beforeAutospacing="0" w:after="0" w:afterAutospacing="0"/>
        <w:jc w:val="both"/>
        <w:rPr>
          <w:rFonts w:ascii="Arial" w:eastAsia="Arial" w:hAnsi="Arial" w:cs="Arial"/>
          <w:color w:val="000000" w:themeColor="text1"/>
          <w:sz w:val="22"/>
          <w:szCs w:val="22"/>
          <w:lang w:bidi="en-GB"/>
        </w:rPr>
      </w:pPr>
      <w:r w:rsidRPr="000861D0">
        <w:rPr>
          <w:rFonts w:ascii="Arial" w:eastAsia="Arial" w:hAnsi="Arial" w:cs="Arial"/>
          <w:i/>
          <w:color w:val="000000" w:themeColor="text1"/>
          <w:sz w:val="22"/>
          <w:szCs w:val="22"/>
          <w:lang w:bidi="en-GB"/>
        </w:rPr>
        <w:t xml:space="preserve">Milan, </w:t>
      </w:r>
      <w:r w:rsidR="00CC359D">
        <w:rPr>
          <w:rFonts w:ascii="Arial" w:eastAsia="Arial" w:hAnsi="Arial" w:cs="Arial"/>
          <w:i/>
          <w:color w:val="000000" w:themeColor="text1"/>
          <w:sz w:val="22"/>
          <w:szCs w:val="22"/>
          <w:lang w:bidi="en-GB"/>
        </w:rPr>
        <w:t>8</w:t>
      </w:r>
      <w:r w:rsidRPr="000861D0">
        <w:rPr>
          <w:rFonts w:ascii="Arial" w:eastAsia="Arial" w:hAnsi="Arial" w:cs="Arial"/>
          <w:i/>
          <w:color w:val="000000" w:themeColor="text1"/>
          <w:sz w:val="22"/>
          <w:szCs w:val="22"/>
          <w:lang w:bidi="en-GB"/>
        </w:rPr>
        <w:t xml:space="preserve"> Ma</w:t>
      </w:r>
      <w:r w:rsidR="00CC359D">
        <w:rPr>
          <w:rFonts w:ascii="Arial" w:eastAsia="Arial" w:hAnsi="Arial" w:cs="Arial"/>
          <w:i/>
          <w:color w:val="000000" w:themeColor="text1"/>
          <w:sz w:val="22"/>
          <w:szCs w:val="22"/>
          <w:lang w:bidi="en-GB"/>
        </w:rPr>
        <w:t xml:space="preserve">y </w:t>
      </w:r>
      <w:r w:rsidRPr="000861D0">
        <w:rPr>
          <w:rFonts w:ascii="Arial" w:eastAsia="Arial" w:hAnsi="Arial" w:cs="Arial"/>
          <w:i/>
          <w:color w:val="000000" w:themeColor="text1"/>
          <w:sz w:val="22"/>
          <w:szCs w:val="22"/>
          <w:lang w:bidi="en-GB"/>
        </w:rPr>
        <w:t xml:space="preserve">2024 </w:t>
      </w:r>
      <w:r w:rsidRPr="000861D0">
        <w:rPr>
          <w:rFonts w:ascii="Arial" w:eastAsia="Arial" w:hAnsi="Arial" w:cs="Arial"/>
          <w:color w:val="000000" w:themeColor="text1"/>
          <w:sz w:val="22"/>
          <w:szCs w:val="22"/>
          <w:lang w:bidi="en-GB"/>
        </w:rPr>
        <w:t xml:space="preserve">- </w:t>
      </w:r>
      <w:r w:rsidR="00CC359D" w:rsidRPr="00CC359D">
        <w:rPr>
          <w:rFonts w:ascii="Arial" w:eastAsia="Arial" w:hAnsi="Arial" w:cs="Arial"/>
          <w:b/>
          <w:bCs/>
          <w:color w:val="000000" w:themeColor="text1"/>
          <w:sz w:val="22"/>
          <w:szCs w:val="22"/>
          <w:lang w:bidi="en-GB"/>
        </w:rPr>
        <w:t>Transpotec Logitec 2024</w:t>
      </w:r>
      <w:r w:rsidR="00CC359D" w:rsidRPr="00CC359D">
        <w:rPr>
          <w:rFonts w:ascii="Arial" w:eastAsia="Arial" w:hAnsi="Arial" w:cs="Arial"/>
          <w:color w:val="000000" w:themeColor="text1"/>
          <w:sz w:val="22"/>
          <w:szCs w:val="22"/>
          <w:lang w:bidi="en-GB"/>
        </w:rPr>
        <w:t xml:space="preserve">, </w:t>
      </w:r>
      <w:r w:rsidR="00CC359D" w:rsidRPr="00016BA4">
        <w:rPr>
          <w:rFonts w:ascii="Arial" w:eastAsia="Arial" w:hAnsi="Arial" w:cs="Arial"/>
          <w:color w:val="000000" w:themeColor="text1"/>
          <w:sz w:val="22"/>
          <w:szCs w:val="22"/>
          <w:lang w:bidi="en-GB"/>
        </w:rPr>
        <w:t>Italy's leading event for road transport and logistics</w:t>
      </w:r>
      <w:r w:rsidR="00CC359D" w:rsidRPr="00CC359D">
        <w:rPr>
          <w:rFonts w:ascii="Arial" w:eastAsia="Arial" w:hAnsi="Arial" w:cs="Arial"/>
          <w:b/>
          <w:bCs/>
          <w:color w:val="000000" w:themeColor="text1"/>
          <w:sz w:val="22"/>
          <w:szCs w:val="22"/>
          <w:lang w:bidi="en-GB"/>
        </w:rPr>
        <w:t xml:space="preserve"> opens today at Fiera Milano</w:t>
      </w:r>
      <w:r w:rsidR="00CC359D" w:rsidRPr="00CC359D">
        <w:rPr>
          <w:rFonts w:ascii="Arial" w:eastAsia="Arial" w:hAnsi="Arial" w:cs="Arial"/>
          <w:color w:val="000000" w:themeColor="text1"/>
          <w:sz w:val="22"/>
          <w:szCs w:val="22"/>
          <w:lang w:bidi="en-GB"/>
        </w:rPr>
        <w:t xml:space="preserve">, where it will be held </w:t>
      </w:r>
      <w:r w:rsidR="00CC359D" w:rsidRPr="00CC359D">
        <w:rPr>
          <w:rFonts w:ascii="Arial" w:eastAsia="Arial" w:hAnsi="Arial" w:cs="Arial"/>
          <w:b/>
          <w:bCs/>
          <w:color w:val="000000" w:themeColor="text1"/>
          <w:sz w:val="22"/>
          <w:szCs w:val="22"/>
          <w:lang w:bidi="en-GB"/>
        </w:rPr>
        <w:t>until 11 May</w:t>
      </w:r>
      <w:r w:rsidR="00CC359D" w:rsidRPr="00CC359D">
        <w:rPr>
          <w:rFonts w:ascii="Arial" w:eastAsia="Arial" w:hAnsi="Arial" w:cs="Arial"/>
          <w:color w:val="000000" w:themeColor="text1"/>
          <w:sz w:val="22"/>
          <w:szCs w:val="22"/>
          <w:lang w:bidi="en-GB"/>
        </w:rPr>
        <w:t>.</w:t>
      </w:r>
      <w:r w:rsidR="00CC359D">
        <w:rPr>
          <w:rFonts w:ascii="Arial" w:eastAsia="Arial" w:hAnsi="Arial" w:cs="Arial"/>
          <w:color w:val="000000" w:themeColor="text1"/>
          <w:sz w:val="22"/>
          <w:szCs w:val="22"/>
          <w:lang w:bidi="en-GB"/>
        </w:rPr>
        <w:t xml:space="preserve"> </w:t>
      </w:r>
      <w:r w:rsidRPr="000861D0">
        <w:rPr>
          <w:rFonts w:ascii="Arial" w:eastAsia="Arial" w:hAnsi="Arial" w:cs="Arial"/>
          <w:color w:val="000000" w:themeColor="text1"/>
          <w:sz w:val="22"/>
          <w:szCs w:val="22"/>
          <w:lang w:bidi="en-GB"/>
        </w:rPr>
        <w:t xml:space="preserve">In a scenario where more than </w:t>
      </w:r>
      <w:r w:rsidRPr="000861D0">
        <w:rPr>
          <w:rFonts w:ascii="Arial" w:eastAsia="Arial" w:hAnsi="Arial" w:cs="Arial"/>
          <w:b/>
          <w:color w:val="000000" w:themeColor="text1"/>
          <w:sz w:val="22"/>
          <w:szCs w:val="22"/>
          <w:lang w:bidi="en-GB"/>
        </w:rPr>
        <w:t>80% of goods are transported by road</w:t>
      </w:r>
      <w:r w:rsidRPr="000861D0">
        <w:rPr>
          <w:rFonts w:ascii="Arial" w:eastAsia="Arial" w:hAnsi="Arial" w:cs="Arial"/>
          <w:color w:val="000000" w:themeColor="text1"/>
          <w:sz w:val="22"/>
          <w:szCs w:val="22"/>
          <w:lang w:bidi="en-GB"/>
        </w:rPr>
        <w:t xml:space="preserve"> (Eurostat data), </w:t>
      </w:r>
      <w:r w:rsidR="00CC359D">
        <w:rPr>
          <w:rFonts w:ascii="Arial" w:eastAsia="Arial" w:hAnsi="Arial" w:cs="Arial"/>
          <w:color w:val="000000" w:themeColor="text1"/>
          <w:sz w:val="22"/>
          <w:szCs w:val="22"/>
          <w:lang w:bidi="en-GB"/>
        </w:rPr>
        <w:t xml:space="preserve">and </w:t>
      </w:r>
      <w:r w:rsidR="00CC359D" w:rsidRPr="000861D0">
        <w:rPr>
          <w:rFonts w:ascii="Arial" w:eastAsia="Arial" w:hAnsi="Arial" w:cs="Arial"/>
          <w:b/>
          <w:color w:val="000000" w:themeColor="text1"/>
          <w:sz w:val="22"/>
          <w:szCs w:val="22"/>
          <w:lang w:bidi="en-GB"/>
        </w:rPr>
        <w:t>in Italy alone, CO2 emissions from freight transport are equivalent to 30% of total road transport emissions</w:t>
      </w:r>
      <w:r w:rsidR="00CC359D" w:rsidRPr="000861D0">
        <w:rPr>
          <w:rFonts w:ascii="Arial" w:eastAsia="Arial" w:hAnsi="Arial" w:cs="Arial"/>
          <w:color w:val="000000" w:themeColor="text1"/>
          <w:sz w:val="22"/>
          <w:szCs w:val="22"/>
          <w:lang w:bidi="en-GB"/>
        </w:rPr>
        <w:t xml:space="preserve"> (</w:t>
      </w:r>
      <w:proofErr w:type="spellStart"/>
      <w:r w:rsidR="00CC359D" w:rsidRPr="000861D0">
        <w:rPr>
          <w:rFonts w:ascii="Arial" w:eastAsia="Arial" w:hAnsi="Arial" w:cs="Arial"/>
          <w:color w:val="000000" w:themeColor="text1"/>
          <w:sz w:val="22"/>
          <w:szCs w:val="22"/>
          <w:lang w:bidi="en-GB"/>
        </w:rPr>
        <w:t>Politecnico</w:t>
      </w:r>
      <w:proofErr w:type="spellEnd"/>
      <w:r w:rsidR="00CC359D" w:rsidRPr="000861D0">
        <w:rPr>
          <w:rFonts w:ascii="Arial" w:eastAsia="Arial" w:hAnsi="Arial" w:cs="Arial"/>
          <w:color w:val="000000" w:themeColor="text1"/>
          <w:sz w:val="22"/>
          <w:szCs w:val="22"/>
          <w:lang w:bidi="en-GB"/>
        </w:rPr>
        <w:t xml:space="preserve"> di Milano data)</w:t>
      </w:r>
      <w:r w:rsidR="00CC359D">
        <w:rPr>
          <w:rFonts w:ascii="Arial" w:eastAsia="Arial" w:hAnsi="Arial" w:cs="Arial"/>
          <w:color w:val="000000" w:themeColor="text1"/>
          <w:sz w:val="22"/>
          <w:szCs w:val="22"/>
          <w:lang w:bidi="en-GB"/>
        </w:rPr>
        <w:t xml:space="preserve"> </w:t>
      </w:r>
      <w:r w:rsidR="00CC359D" w:rsidRPr="00CC359D">
        <w:rPr>
          <w:rFonts w:ascii="Arial" w:eastAsia="Arial" w:hAnsi="Arial" w:cs="Arial"/>
          <w:color w:val="000000" w:themeColor="text1"/>
          <w:sz w:val="22"/>
          <w:szCs w:val="22"/>
          <w:lang w:bidi="en-GB"/>
        </w:rPr>
        <w:t>the four-day event will show all the innovation, already available, necessary to support a sector that is accelerating on energy transition, digitalisation and the search for new resources and professionalism.</w:t>
      </w:r>
    </w:p>
    <w:p w14:paraId="6A4EEE59" w14:textId="77777777" w:rsidR="00CC359D" w:rsidRDefault="00CC359D" w:rsidP="00C45297">
      <w:pPr>
        <w:pStyle w:val="paragraph"/>
        <w:spacing w:before="0" w:beforeAutospacing="0" w:after="0" w:afterAutospacing="0"/>
        <w:jc w:val="both"/>
        <w:rPr>
          <w:rFonts w:ascii="Arial" w:eastAsia="Arial" w:hAnsi="Arial" w:cs="Arial"/>
          <w:color w:val="000000" w:themeColor="text1"/>
          <w:sz w:val="22"/>
          <w:szCs w:val="22"/>
          <w:lang w:bidi="en-GB"/>
        </w:rPr>
      </w:pPr>
    </w:p>
    <w:p w14:paraId="2C537360" w14:textId="1953C98B" w:rsidR="00CC359D" w:rsidRDefault="00CC359D" w:rsidP="00C45297">
      <w:pPr>
        <w:pStyle w:val="paragraph"/>
        <w:spacing w:before="0" w:beforeAutospacing="0" w:after="0" w:afterAutospacing="0"/>
        <w:jc w:val="both"/>
        <w:rPr>
          <w:rFonts w:ascii="Arial" w:hAnsi="Arial" w:cs="Arial"/>
          <w:color w:val="000000" w:themeColor="text1"/>
          <w:sz w:val="22"/>
          <w:szCs w:val="22"/>
        </w:rPr>
      </w:pPr>
      <w:r w:rsidRPr="00CC359D">
        <w:rPr>
          <w:rFonts w:ascii="Arial" w:hAnsi="Arial" w:cs="Arial"/>
          <w:b/>
          <w:bCs/>
          <w:color w:val="000000" w:themeColor="text1"/>
          <w:sz w:val="22"/>
          <w:szCs w:val="22"/>
        </w:rPr>
        <w:t xml:space="preserve">Four pavilions </w:t>
      </w:r>
      <w:r w:rsidRPr="00CC359D">
        <w:rPr>
          <w:rFonts w:ascii="Arial" w:hAnsi="Arial" w:cs="Arial"/>
          <w:color w:val="000000" w:themeColor="text1"/>
          <w:sz w:val="22"/>
          <w:szCs w:val="22"/>
        </w:rPr>
        <w:t>- one more than the previous edition - and the</w:t>
      </w:r>
      <w:r w:rsidRPr="00CC359D">
        <w:rPr>
          <w:rFonts w:ascii="Arial" w:hAnsi="Arial" w:cs="Arial"/>
          <w:b/>
          <w:bCs/>
          <w:color w:val="000000" w:themeColor="text1"/>
          <w:sz w:val="22"/>
          <w:szCs w:val="22"/>
        </w:rPr>
        <w:t xml:space="preserve"> large outdoor area in Largo </w:t>
      </w:r>
      <w:proofErr w:type="spellStart"/>
      <w:r w:rsidRPr="00CC359D">
        <w:rPr>
          <w:rFonts w:ascii="Arial" w:hAnsi="Arial" w:cs="Arial"/>
          <w:b/>
          <w:bCs/>
          <w:color w:val="000000" w:themeColor="text1"/>
          <w:sz w:val="22"/>
          <w:szCs w:val="22"/>
        </w:rPr>
        <w:t>Nazioni</w:t>
      </w:r>
      <w:proofErr w:type="spellEnd"/>
      <w:r w:rsidRPr="00CC359D">
        <w:rPr>
          <w:rFonts w:ascii="Arial" w:hAnsi="Arial" w:cs="Arial"/>
          <w:b/>
          <w:bCs/>
          <w:color w:val="000000" w:themeColor="text1"/>
          <w:sz w:val="22"/>
          <w:szCs w:val="22"/>
        </w:rPr>
        <w:t xml:space="preserve"> </w:t>
      </w:r>
      <w:r w:rsidRPr="00CC359D">
        <w:rPr>
          <w:rFonts w:ascii="Arial" w:hAnsi="Arial" w:cs="Arial"/>
          <w:color w:val="000000" w:themeColor="text1"/>
          <w:sz w:val="22"/>
          <w:szCs w:val="22"/>
        </w:rPr>
        <w:t>will host the best of innovation in vehicles and services, a complete picture of the opportunities with a view to reducing emissions, management costs and increasing efficiency and safety.</w:t>
      </w:r>
    </w:p>
    <w:p w14:paraId="4E443443" w14:textId="77777777" w:rsidR="00CC359D" w:rsidRDefault="00CC359D" w:rsidP="00C45297">
      <w:pPr>
        <w:pStyle w:val="paragraph"/>
        <w:spacing w:before="0" w:beforeAutospacing="0" w:after="0" w:afterAutospacing="0"/>
        <w:jc w:val="both"/>
        <w:rPr>
          <w:rFonts w:ascii="Arial" w:hAnsi="Arial" w:cs="Arial"/>
          <w:color w:val="000000" w:themeColor="text1"/>
          <w:sz w:val="22"/>
          <w:szCs w:val="22"/>
        </w:rPr>
      </w:pPr>
    </w:p>
    <w:p w14:paraId="7098109D" w14:textId="38F935EF" w:rsidR="00CC359D" w:rsidRDefault="00CC359D" w:rsidP="00C45297">
      <w:pPr>
        <w:pStyle w:val="paragraph"/>
        <w:spacing w:before="0" w:beforeAutospacing="0" w:after="0" w:afterAutospacing="0"/>
        <w:jc w:val="both"/>
        <w:rPr>
          <w:rFonts w:ascii="Arial" w:eastAsia="Arial" w:hAnsi="Arial" w:cs="Arial"/>
          <w:color w:val="000000" w:themeColor="text1"/>
          <w:sz w:val="22"/>
          <w:szCs w:val="22"/>
          <w:lang w:bidi="en-GB"/>
        </w:rPr>
      </w:pPr>
      <w:r w:rsidRPr="00CC359D">
        <w:rPr>
          <w:rFonts w:ascii="Arial" w:eastAsia="Arial" w:hAnsi="Arial" w:cs="Arial"/>
          <w:color w:val="000000" w:themeColor="text1"/>
          <w:sz w:val="22"/>
          <w:szCs w:val="22"/>
          <w:lang w:bidi="en-GB"/>
        </w:rPr>
        <w:t>The market shows off all its components: heavy and light vehicles, including previews and alternative engines; trailers and semi-trailers in different configurations, from vans to tanks, from tippers to those for temperature-controlled transport; transporter services: insurance, fuel cards, toll payment systems and telematic systems for fleet management; new technologies that enter trucks to facilitate the work of drivers and in companies for more structured and efficient process management. And new fuels, the latest frontiers of clean energy such as hydrogen, compressed natural gas and other possible alternatives intended to replace fuels of fossil origin.</w:t>
      </w:r>
    </w:p>
    <w:p w14:paraId="02F85636" w14:textId="77777777" w:rsidR="00CC359D" w:rsidRDefault="00CC359D" w:rsidP="00C45297">
      <w:pPr>
        <w:pStyle w:val="paragraph"/>
        <w:spacing w:before="0" w:beforeAutospacing="0" w:after="0" w:afterAutospacing="0"/>
        <w:jc w:val="both"/>
        <w:rPr>
          <w:rFonts w:ascii="Arial" w:eastAsia="Arial" w:hAnsi="Arial" w:cs="Arial"/>
          <w:color w:val="000000" w:themeColor="text1"/>
          <w:sz w:val="22"/>
          <w:szCs w:val="22"/>
          <w:lang w:bidi="en-GB"/>
        </w:rPr>
      </w:pPr>
    </w:p>
    <w:p w14:paraId="4F2DD9FF" w14:textId="71AF9E36" w:rsidR="000E7FB0" w:rsidRDefault="000E7FB0" w:rsidP="00985061">
      <w:pPr>
        <w:pStyle w:val="paragraph"/>
        <w:spacing w:before="0" w:beforeAutospacing="0" w:after="0" w:afterAutospacing="0"/>
        <w:ind w:left="2410"/>
        <w:jc w:val="both"/>
        <w:rPr>
          <w:rFonts w:ascii="Arial" w:eastAsia="Arial" w:hAnsi="Arial" w:cs="Arial"/>
          <w:color w:val="000000" w:themeColor="text1"/>
          <w:sz w:val="22"/>
          <w:szCs w:val="22"/>
          <w:lang w:bidi="en-GB"/>
        </w:rPr>
      </w:pPr>
      <w:r w:rsidRPr="00016BA4">
        <w:rPr>
          <w:rFonts w:ascii="Arial" w:eastAsia="Arial" w:hAnsi="Arial" w:cs="Arial"/>
          <w:color w:val="000000" w:themeColor="text1"/>
          <w:sz w:val="22"/>
          <w:szCs w:val="22"/>
          <w:lang w:bidi="en-GB"/>
        </w:rPr>
        <w:t xml:space="preserve">It is a proposal that appeals to the market, as demonstrated by presence of </w:t>
      </w:r>
      <w:r w:rsidRPr="00016BA4">
        <w:rPr>
          <w:rFonts w:ascii="Arial" w:eastAsia="Arial" w:hAnsi="Arial" w:cs="Arial"/>
          <w:b/>
          <w:color w:val="000000" w:themeColor="text1"/>
          <w:sz w:val="22"/>
          <w:szCs w:val="22"/>
          <w:lang w:bidi="en-GB"/>
        </w:rPr>
        <w:t>all the eight major heavy vehicle manufacturers</w:t>
      </w:r>
      <w:r w:rsidRPr="00016BA4">
        <w:rPr>
          <w:rFonts w:ascii="Arial" w:eastAsia="Arial" w:hAnsi="Arial" w:cs="Arial"/>
          <w:color w:val="000000" w:themeColor="text1"/>
          <w:sz w:val="22"/>
          <w:szCs w:val="22"/>
          <w:lang w:bidi="en-GB"/>
        </w:rPr>
        <w:t xml:space="preserve"> in Europe </w:t>
      </w:r>
      <w:r w:rsidR="00985061">
        <w:rPr>
          <w:rFonts w:ascii="Arial" w:eastAsia="Arial" w:hAnsi="Arial" w:cs="Arial"/>
          <w:color w:val="000000" w:themeColor="text1"/>
          <w:sz w:val="22"/>
          <w:szCs w:val="22"/>
          <w:lang w:bidi="en-GB"/>
        </w:rPr>
        <w:t xml:space="preserve">- </w:t>
      </w:r>
      <w:r w:rsidRPr="00016BA4">
        <w:rPr>
          <w:rFonts w:ascii="Arial" w:eastAsia="Arial" w:hAnsi="Arial" w:cs="Arial"/>
          <w:b/>
          <w:color w:val="000000" w:themeColor="text1"/>
          <w:sz w:val="22"/>
          <w:szCs w:val="22"/>
          <w:lang w:bidi="en-GB"/>
        </w:rPr>
        <w:t>DAF Industrial Vehicles, Daimler Truck Italia, Ford Trucks Italia, Italscania, IVECO, MAN Truck &amp; Bus Italia, Renault Trucks Italia, Volvo Trucks Italia</w:t>
      </w:r>
      <w:r w:rsidRPr="00016BA4">
        <w:rPr>
          <w:rFonts w:ascii="Arial" w:eastAsia="Arial" w:hAnsi="Arial" w:cs="Arial"/>
          <w:color w:val="000000" w:themeColor="text1"/>
          <w:sz w:val="22"/>
          <w:szCs w:val="22"/>
          <w:lang w:bidi="en-GB"/>
        </w:rPr>
        <w:t xml:space="preserve"> who will be bringing to the show previews, new </w:t>
      </w:r>
      <w:proofErr w:type="gramStart"/>
      <w:r w:rsidRPr="00016BA4">
        <w:rPr>
          <w:rFonts w:ascii="Arial" w:eastAsia="Arial" w:hAnsi="Arial" w:cs="Arial"/>
          <w:color w:val="000000" w:themeColor="text1"/>
          <w:sz w:val="22"/>
          <w:szCs w:val="22"/>
          <w:lang w:bidi="en-GB"/>
        </w:rPr>
        <w:t>engines</w:t>
      </w:r>
      <w:proofErr w:type="gramEnd"/>
      <w:r w:rsidRPr="00016BA4">
        <w:rPr>
          <w:rFonts w:ascii="Arial" w:eastAsia="Arial" w:hAnsi="Arial" w:cs="Arial"/>
          <w:color w:val="000000" w:themeColor="text1"/>
          <w:sz w:val="22"/>
          <w:szCs w:val="22"/>
          <w:lang w:bidi="en-GB"/>
        </w:rPr>
        <w:t xml:space="preserve"> and services</w:t>
      </w:r>
      <w:r w:rsidR="00985061">
        <w:rPr>
          <w:rFonts w:ascii="Arial" w:eastAsia="Arial" w:hAnsi="Arial" w:cs="Arial"/>
          <w:color w:val="000000" w:themeColor="text1"/>
          <w:sz w:val="22"/>
          <w:szCs w:val="22"/>
          <w:lang w:bidi="en-GB"/>
        </w:rPr>
        <w:t>.</w:t>
      </w:r>
    </w:p>
    <w:p w14:paraId="06F4A315" w14:textId="77777777" w:rsidR="00985061" w:rsidRPr="00016BA4" w:rsidRDefault="00985061" w:rsidP="00985061">
      <w:pPr>
        <w:pStyle w:val="paragraph"/>
        <w:spacing w:before="0" w:beforeAutospacing="0" w:after="0" w:afterAutospacing="0"/>
        <w:ind w:left="2410"/>
        <w:jc w:val="both"/>
        <w:rPr>
          <w:rFonts w:ascii="Arial" w:hAnsi="Arial" w:cs="Arial"/>
          <w:color w:val="000000" w:themeColor="text1"/>
          <w:sz w:val="22"/>
          <w:szCs w:val="22"/>
        </w:rPr>
      </w:pPr>
    </w:p>
    <w:p w14:paraId="2D10E58D" w14:textId="77777777" w:rsidR="000E7FB0" w:rsidRPr="00016BA4" w:rsidRDefault="000E7FB0" w:rsidP="000E7FB0">
      <w:pPr>
        <w:pStyle w:val="paragraph"/>
        <w:spacing w:before="0" w:beforeAutospacing="0" w:after="0" w:afterAutospacing="0"/>
        <w:jc w:val="both"/>
        <w:rPr>
          <w:rFonts w:ascii="Arial" w:hAnsi="Arial" w:cs="Arial"/>
          <w:b/>
          <w:bCs/>
          <w:color w:val="000000" w:themeColor="text1"/>
          <w:sz w:val="22"/>
          <w:szCs w:val="22"/>
        </w:rPr>
      </w:pPr>
    </w:p>
    <w:p w14:paraId="33BABCE0" w14:textId="0C0A5B6A" w:rsidR="002718CC" w:rsidRPr="00016BA4" w:rsidRDefault="00985061" w:rsidP="00985061">
      <w:pPr>
        <w:pStyle w:val="paragraph"/>
        <w:spacing w:before="0" w:beforeAutospacing="0" w:after="0" w:afterAutospacing="0"/>
        <w:ind w:left="2410"/>
        <w:jc w:val="both"/>
        <w:rPr>
          <w:rFonts w:ascii="Arial" w:hAnsi="Arial" w:cs="Arial"/>
          <w:b/>
          <w:bCs/>
          <w:color w:val="000000" w:themeColor="text1"/>
          <w:sz w:val="22"/>
          <w:szCs w:val="22"/>
        </w:rPr>
      </w:pPr>
      <w:r>
        <w:rPr>
          <w:rFonts w:ascii="Arial" w:eastAsia="Arial" w:hAnsi="Arial" w:cs="Arial"/>
          <w:b/>
          <w:color w:val="000000" w:themeColor="text1"/>
          <w:sz w:val="22"/>
          <w:szCs w:val="22"/>
          <w:lang w:bidi="en-GB"/>
        </w:rPr>
        <w:t>THE MARKET</w:t>
      </w:r>
    </w:p>
    <w:p w14:paraId="1A048031" w14:textId="656F9DA8" w:rsidR="002D2E1B" w:rsidRDefault="00985061" w:rsidP="0066248E">
      <w:pPr>
        <w:pStyle w:val="paragraph"/>
        <w:spacing w:before="0" w:beforeAutospacing="0" w:after="0" w:afterAutospacing="0"/>
        <w:ind w:left="2410"/>
        <w:jc w:val="both"/>
        <w:rPr>
          <w:rFonts w:ascii="Arial" w:eastAsia="Arial" w:hAnsi="Arial" w:cs="Arial"/>
          <w:color w:val="000000" w:themeColor="text1"/>
          <w:sz w:val="22"/>
          <w:szCs w:val="22"/>
          <w:lang w:bidi="en-GB"/>
        </w:rPr>
      </w:pPr>
      <w:r w:rsidRPr="00985061">
        <w:rPr>
          <w:rFonts w:ascii="Arial" w:eastAsia="Arial" w:hAnsi="Arial" w:cs="Arial"/>
          <w:color w:val="000000" w:themeColor="text1"/>
          <w:sz w:val="22"/>
          <w:szCs w:val="22"/>
          <w:lang w:bidi="en-GB"/>
        </w:rPr>
        <w:t xml:space="preserve">According to the latest data from the "Gino </w:t>
      </w:r>
      <w:proofErr w:type="spellStart"/>
      <w:r w:rsidRPr="00985061">
        <w:rPr>
          <w:rFonts w:ascii="Arial" w:eastAsia="Arial" w:hAnsi="Arial" w:cs="Arial"/>
          <w:color w:val="000000" w:themeColor="text1"/>
          <w:sz w:val="22"/>
          <w:szCs w:val="22"/>
          <w:lang w:bidi="en-GB"/>
        </w:rPr>
        <w:t>Marchet</w:t>
      </w:r>
      <w:proofErr w:type="spellEnd"/>
      <w:r w:rsidRPr="00985061">
        <w:rPr>
          <w:rFonts w:ascii="Arial" w:eastAsia="Arial" w:hAnsi="Arial" w:cs="Arial"/>
          <w:color w:val="000000" w:themeColor="text1"/>
          <w:sz w:val="22"/>
          <w:szCs w:val="22"/>
          <w:lang w:bidi="en-GB"/>
        </w:rPr>
        <w:t xml:space="preserve">" Contract Logistics Observatory of the Polytechnic of Milan, </w:t>
      </w:r>
      <w:r w:rsidRPr="00985061">
        <w:rPr>
          <w:rFonts w:ascii="Arial" w:eastAsia="Arial" w:hAnsi="Arial" w:cs="Arial"/>
          <w:b/>
          <w:bCs/>
          <w:color w:val="000000" w:themeColor="text1"/>
          <w:sz w:val="22"/>
          <w:szCs w:val="22"/>
          <w:lang w:bidi="en-GB"/>
        </w:rPr>
        <w:t>third-party logistics</w:t>
      </w:r>
      <w:r w:rsidRPr="00985061">
        <w:rPr>
          <w:rFonts w:ascii="Arial" w:eastAsia="Arial" w:hAnsi="Arial" w:cs="Arial"/>
          <w:color w:val="000000" w:themeColor="text1"/>
          <w:sz w:val="22"/>
          <w:szCs w:val="22"/>
          <w:lang w:bidi="en-GB"/>
        </w:rPr>
        <w:t xml:space="preserve"> in Italy continues to </w:t>
      </w:r>
      <w:proofErr w:type="gramStart"/>
      <w:r w:rsidRPr="00985061">
        <w:rPr>
          <w:rFonts w:ascii="Arial" w:eastAsia="Arial" w:hAnsi="Arial" w:cs="Arial"/>
          <w:color w:val="000000" w:themeColor="text1"/>
          <w:sz w:val="22"/>
          <w:szCs w:val="22"/>
          <w:lang w:bidi="en-GB"/>
        </w:rPr>
        <w:t>grow:</w:t>
      </w:r>
      <w:proofErr w:type="gramEnd"/>
      <w:r w:rsidRPr="00985061">
        <w:rPr>
          <w:rFonts w:ascii="Arial" w:eastAsia="Arial" w:hAnsi="Arial" w:cs="Arial"/>
          <w:color w:val="000000" w:themeColor="text1"/>
          <w:sz w:val="22"/>
          <w:szCs w:val="22"/>
          <w:lang w:bidi="en-GB"/>
        </w:rPr>
        <w:t xml:space="preserve"> after reaching approximately 100 billion euros in 2021 (+16.8%) and 106 billion in 2022 (+6.4%), in 2023 the turnover reached </w:t>
      </w:r>
      <w:r w:rsidRPr="00985061">
        <w:rPr>
          <w:rFonts w:ascii="Arial" w:eastAsia="Arial" w:hAnsi="Arial" w:cs="Arial"/>
          <w:b/>
          <w:bCs/>
          <w:color w:val="000000" w:themeColor="text1"/>
          <w:sz w:val="22"/>
          <w:szCs w:val="22"/>
          <w:lang w:bidi="en-GB"/>
        </w:rPr>
        <w:t>112 billion euros (+5.5%)</w:t>
      </w:r>
      <w:r w:rsidRPr="00985061">
        <w:rPr>
          <w:rFonts w:ascii="Arial" w:eastAsia="Arial" w:hAnsi="Arial" w:cs="Arial"/>
          <w:color w:val="000000" w:themeColor="text1"/>
          <w:sz w:val="22"/>
          <w:szCs w:val="22"/>
          <w:lang w:bidi="en-GB"/>
        </w:rPr>
        <w:t xml:space="preserve">. Overall, the logistics sector </w:t>
      </w:r>
      <w:r w:rsidRPr="00985061">
        <w:rPr>
          <w:rFonts w:ascii="Arial" w:eastAsia="Arial" w:hAnsi="Arial" w:cs="Arial"/>
          <w:b/>
          <w:bCs/>
          <w:color w:val="000000" w:themeColor="text1"/>
          <w:sz w:val="22"/>
          <w:szCs w:val="22"/>
          <w:lang w:bidi="en-GB"/>
        </w:rPr>
        <w:t>employs 1.16 million people</w:t>
      </w:r>
      <w:r w:rsidRPr="00985061">
        <w:rPr>
          <w:rFonts w:ascii="Arial" w:eastAsia="Arial" w:hAnsi="Arial" w:cs="Arial"/>
          <w:color w:val="000000" w:themeColor="text1"/>
          <w:sz w:val="22"/>
          <w:szCs w:val="22"/>
          <w:lang w:bidi="en-GB"/>
        </w:rPr>
        <w:t xml:space="preserve"> in Italy and generates a value equal to </w:t>
      </w:r>
      <w:r w:rsidRPr="00985061">
        <w:rPr>
          <w:rFonts w:ascii="Arial" w:eastAsia="Arial" w:hAnsi="Arial" w:cs="Arial"/>
          <w:b/>
          <w:bCs/>
          <w:color w:val="000000" w:themeColor="text1"/>
          <w:sz w:val="22"/>
          <w:szCs w:val="22"/>
          <w:lang w:bidi="en-GB"/>
        </w:rPr>
        <w:t>5.41% of GDP</w:t>
      </w:r>
      <w:r w:rsidRPr="00985061">
        <w:rPr>
          <w:rFonts w:ascii="Arial" w:eastAsia="Arial" w:hAnsi="Arial" w:cs="Arial"/>
          <w:color w:val="000000" w:themeColor="text1"/>
          <w:sz w:val="22"/>
          <w:szCs w:val="22"/>
          <w:lang w:bidi="en-GB"/>
        </w:rPr>
        <w:t xml:space="preserve"> (source: Randstad Research). These data confirm the sector as strategic for the growth of the country system.</w:t>
      </w:r>
    </w:p>
    <w:p w14:paraId="6CDD786E" w14:textId="77777777" w:rsidR="00985061" w:rsidRDefault="00985061" w:rsidP="0066248E">
      <w:pPr>
        <w:pStyle w:val="paragraph"/>
        <w:spacing w:before="0" w:beforeAutospacing="0" w:after="0" w:afterAutospacing="0"/>
        <w:ind w:left="2410"/>
        <w:jc w:val="both"/>
        <w:rPr>
          <w:rFonts w:ascii="Arial" w:hAnsi="Arial" w:cs="Arial"/>
          <w:color w:val="000000" w:themeColor="text1"/>
          <w:sz w:val="22"/>
          <w:szCs w:val="22"/>
        </w:rPr>
      </w:pPr>
    </w:p>
    <w:p w14:paraId="35B0173C" w14:textId="385C8240" w:rsidR="002D2E1B" w:rsidRDefault="002D2E1B" w:rsidP="0066248E">
      <w:pPr>
        <w:pStyle w:val="paragraph"/>
        <w:spacing w:before="0" w:beforeAutospacing="0" w:after="0" w:afterAutospacing="0"/>
        <w:ind w:left="2410"/>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Also of interest is the </w:t>
      </w:r>
      <w:r>
        <w:rPr>
          <w:rFonts w:ascii="Arial" w:eastAsia="Arial" w:hAnsi="Arial" w:cs="Arial"/>
          <w:b/>
          <w:color w:val="000000" w:themeColor="text1"/>
          <w:sz w:val="22"/>
          <w:szCs w:val="22"/>
          <w:lang w:bidi="en-GB"/>
        </w:rPr>
        <w:t>heavy truck market</w:t>
      </w:r>
      <w:r>
        <w:rPr>
          <w:rFonts w:ascii="Arial" w:eastAsia="Arial" w:hAnsi="Arial" w:cs="Arial"/>
          <w:color w:val="000000" w:themeColor="text1"/>
          <w:sz w:val="22"/>
          <w:szCs w:val="22"/>
          <w:lang w:bidi="en-GB"/>
        </w:rPr>
        <w:t xml:space="preserve">, which in Italy grew by +11.4% year-on-year in 2023, totalling 28,623 registrations. </w:t>
      </w:r>
      <w:r>
        <w:rPr>
          <w:rFonts w:ascii="Arial" w:eastAsia="Arial" w:hAnsi="Arial" w:cs="Arial"/>
          <w:b/>
          <w:color w:val="000000" w:themeColor="text1"/>
          <w:sz w:val="22"/>
          <w:szCs w:val="22"/>
          <w:lang w:bidi="en-GB"/>
        </w:rPr>
        <w:t>Commercial vehicles</w:t>
      </w:r>
      <w:r>
        <w:rPr>
          <w:rFonts w:ascii="Arial" w:eastAsia="Arial" w:hAnsi="Arial" w:cs="Arial"/>
          <w:color w:val="000000" w:themeColor="text1"/>
          <w:sz w:val="22"/>
          <w:szCs w:val="22"/>
          <w:lang w:bidi="en-GB"/>
        </w:rPr>
        <w:t xml:space="preserve"> also did well, with 195,618 licence plates, marking a growth of 22.5% compared to 2022 and, when compared to 2021, growth of 6.7%. The year was not as good for </w:t>
      </w:r>
      <w:r>
        <w:rPr>
          <w:rFonts w:ascii="Arial" w:eastAsia="Arial" w:hAnsi="Arial" w:cs="Arial"/>
          <w:b/>
          <w:color w:val="000000" w:themeColor="text1"/>
          <w:sz w:val="22"/>
          <w:szCs w:val="22"/>
          <w:lang w:bidi="en-GB"/>
        </w:rPr>
        <w:t xml:space="preserve">towed vehicles </w:t>
      </w:r>
      <w:r>
        <w:rPr>
          <w:rFonts w:ascii="Arial" w:eastAsia="Arial" w:hAnsi="Arial" w:cs="Arial"/>
          <w:color w:val="000000" w:themeColor="text1"/>
          <w:sz w:val="22"/>
          <w:szCs w:val="22"/>
          <w:lang w:bidi="en-GB"/>
        </w:rPr>
        <w:t xml:space="preserve">(trailers and semi-trailers), which registered 15,533 vehicles in 2023, equal to -7.9% of registrations, although, in comparison with 2021, the registration of new vehicles was +2.7%. (Source: Focus Italia commercial and industrial vehicles market, </w:t>
      </w:r>
      <w:proofErr w:type="spellStart"/>
      <w:r w:rsidR="000209A8">
        <w:rPr>
          <w:rFonts w:ascii="Arial" w:eastAsia="Arial" w:hAnsi="Arial" w:cs="Arial"/>
          <w:color w:val="000000" w:themeColor="text1"/>
          <w:sz w:val="22"/>
          <w:szCs w:val="22"/>
          <w:lang w:bidi="en-GB"/>
        </w:rPr>
        <w:t>Anfia</w:t>
      </w:r>
      <w:proofErr w:type="spellEnd"/>
      <w:r>
        <w:rPr>
          <w:rFonts w:ascii="Arial" w:eastAsia="Arial" w:hAnsi="Arial" w:cs="Arial"/>
          <w:color w:val="000000" w:themeColor="text1"/>
          <w:sz w:val="22"/>
          <w:szCs w:val="22"/>
          <w:lang w:bidi="en-GB"/>
        </w:rPr>
        <w:t xml:space="preserve">, 2023). </w:t>
      </w:r>
    </w:p>
    <w:p w14:paraId="02AB5856" w14:textId="77777777" w:rsidR="002D2E1B" w:rsidRDefault="002D2E1B" w:rsidP="0066248E">
      <w:pPr>
        <w:pStyle w:val="paragraph"/>
        <w:spacing w:before="0" w:beforeAutospacing="0" w:after="0" w:afterAutospacing="0"/>
        <w:ind w:left="2410"/>
        <w:jc w:val="both"/>
        <w:rPr>
          <w:rFonts w:ascii="Arial" w:hAnsi="Arial" w:cs="Arial"/>
          <w:color w:val="000000" w:themeColor="text1"/>
          <w:sz w:val="22"/>
          <w:szCs w:val="22"/>
        </w:rPr>
      </w:pPr>
    </w:p>
    <w:p w14:paraId="114AAF99" w14:textId="3794FCC9" w:rsidR="00DB155B" w:rsidRPr="001E0298" w:rsidRDefault="003A549A" w:rsidP="001E0298">
      <w:pPr>
        <w:pStyle w:val="paragraph"/>
        <w:spacing w:before="0" w:beforeAutospacing="0" w:after="0" w:afterAutospacing="0"/>
        <w:ind w:left="2410"/>
        <w:jc w:val="both"/>
        <w:rPr>
          <w:rFonts w:ascii="Arial" w:hAnsi="Arial" w:cs="Arial"/>
          <w:color w:val="000000" w:themeColor="text1"/>
          <w:sz w:val="22"/>
          <w:szCs w:val="22"/>
        </w:rPr>
      </w:pPr>
      <w:r w:rsidRPr="00C05D59">
        <w:rPr>
          <w:rFonts w:ascii="Arial" w:eastAsia="Arial" w:hAnsi="Arial" w:cs="Arial"/>
          <w:color w:val="000000" w:themeColor="text1"/>
          <w:sz w:val="22"/>
          <w:szCs w:val="22"/>
          <w:lang w:bidi="en-GB"/>
        </w:rPr>
        <w:t xml:space="preserve">There was </w:t>
      </w:r>
      <w:r w:rsidRPr="00C05D59">
        <w:rPr>
          <w:rFonts w:ascii="Arial" w:eastAsia="Arial" w:hAnsi="Arial" w:cs="Arial"/>
          <w:b/>
          <w:color w:val="000000" w:themeColor="text1"/>
          <w:sz w:val="22"/>
          <w:szCs w:val="22"/>
          <w:lang w:bidi="en-GB"/>
        </w:rPr>
        <w:t>also a growing trend in Europe</w:t>
      </w:r>
      <w:r w:rsidRPr="00C05D59">
        <w:rPr>
          <w:rFonts w:ascii="Arial" w:eastAsia="Arial" w:hAnsi="Arial" w:cs="Arial"/>
          <w:color w:val="000000" w:themeColor="text1"/>
          <w:sz w:val="22"/>
          <w:szCs w:val="22"/>
          <w:lang w:bidi="en-GB"/>
        </w:rPr>
        <w:t xml:space="preserve"> with +16.3% (or 412,000 new registrations) for heavy goods vehicles and +15.6% (1,872,000 units) for light commercial vehicles (source: </w:t>
      </w:r>
      <w:proofErr w:type="spellStart"/>
      <w:r w:rsidRPr="00C05D59">
        <w:rPr>
          <w:rFonts w:ascii="Arial" w:eastAsia="Arial" w:hAnsi="Arial" w:cs="Arial"/>
          <w:color w:val="000000" w:themeColor="text1"/>
          <w:sz w:val="22"/>
          <w:szCs w:val="22"/>
          <w:lang w:bidi="en-GB"/>
        </w:rPr>
        <w:t>A</w:t>
      </w:r>
      <w:r w:rsidR="000209A8">
        <w:rPr>
          <w:rFonts w:ascii="Arial" w:eastAsia="Arial" w:hAnsi="Arial" w:cs="Arial"/>
          <w:color w:val="000000" w:themeColor="text1"/>
          <w:sz w:val="22"/>
          <w:szCs w:val="22"/>
          <w:lang w:bidi="en-GB"/>
        </w:rPr>
        <w:t>nfia</w:t>
      </w:r>
      <w:proofErr w:type="spellEnd"/>
      <w:r w:rsidRPr="00C05D59">
        <w:rPr>
          <w:rFonts w:ascii="Arial" w:eastAsia="Arial" w:hAnsi="Arial" w:cs="Arial"/>
          <w:color w:val="000000" w:themeColor="text1"/>
          <w:sz w:val="22"/>
          <w:szCs w:val="22"/>
          <w:lang w:bidi="en-GB"/>
        </w:rPr>
        <w:t xml:space="preserve"> Studies and Statistics Area, covering the EU-EFTA-UK 2023 market).</w:t>
      </w:r>
    </w:p>
    <w:p w14:paraId="70FF34FD" w14:textId="77777777" w:rsidR="00E722B0" w:rsidRDefault="00E722B0" w:rsidP="00C45297">
      <w:pPr>
        <w:pStyle w:val="paragraph"/>
        <w:spacing w:before="0" w:beforeAutospacing="0" w:after="0" w:afterAutospacing="0"/>
        <w:jc w:val="both"/>
        <w:rPr>
          <w:rFonts w:ascii="Arial" w:hAnsi="Arial" w:cs="Arial"/>
          <w:b/>
          <w:bCs/>
          <w:color w:val="000000" w:themeColor="text1"/>
          <w:sz w:val="22"/>
          <w:szCs w:val="22"/>
        </w:rPr>
      </w:pPr>
    </w:p>
    <w:p w14:paraId="40201C30" w14:textId="6E709B35" w:rsidR="008006BA" w:rsidRPr="00016BA4" w:rsidRDefault="00CA317E" w:rsidP="00C45297">
      <w:pPr>
        <w:pStyle w:val="paragraph"/>
        <w:spacing w:before="0" w:beforeAutospacing="0" w:after="0" w:afterAutospacing="0"/>
        <w:jc w:val="both"/>
        <w:rPr>
          <w:rFonts w:ascii="Arial" w:hAnsi="Arial" w:cs="Arial"/>
          <w:b/>
          <w:bCs/>
          <w:color w:val="000000" w:themeColor="text1"/>
          <w:sz w:val="22"/>
          <w:szCs w:val="22"/>
        </w:rPr>
      </w:pPr>
      <w:r w:rsidRPr="00016BA4">
        <w:rPr>
          <w:rFonts w:ascii="Arial" w:eastAsia="Arial" w:hAnsi="Arial" w:cs="Arial"/>
          <w:b/>
          <w:color w:val="000000" w:themeColor="text1"/>
          <w:sz w:val="22"/>
          <w:szCs w:val="22"/>
          <w:lang w:bidi="en-GB"/>
        </w:rPr>
        <w:t xml:space="preserve">VERTICAL FOCAL POINTS </w:t>
      </w:r>
    </w:p>
    <w:p w14:paraId="47A3DA9C" w14:textId="4B3A2ED4" w:rsidR="005D25FA" w:rsidRPr="00016BA4" w:rsidRDefault="00872214" w:rsidP="00BF1B90">
      <w:pPr>
        <w:pStyle w:val="m1398575718491619275msolistparagraph"/>
        <w:shd w:val="clear" w:color="auto" w:fill="FFFFFF"/>
        <w:spacing w:before="0" w:beforeAutospacing="0" w:after="0" w:afterAutospacing="0"/>
        <w:jc w:val="both"/>
        <w:rPr>
          <w:rFonts w:ascii="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lang w:bidi="en-GB"/>
        </w:rPr>
        <w:t xml:space="preserve">Confirmed for the fourth time at Transpotec Logitec is </w:t>
      </w:r>
      <w:r>
        <w:rPr>
          <w:rFonts w:ascii="Arial" w:eastAsia="Arial" w:hAnsi="Arial" w:cs="Arial"/>
          <w:b/>
          <w:color w:val="000000" w:themeColor="text1"/>
          <w:sz w:val="22"/>
          <w:szCs w:val="22"/>
          <w:shd w:val="clear" w:color="auto" w:fill="FFFFFF"/>
          <w:lang w:bidi="en-GB"/>
        </w:rPr>
        <w:t>Aftermarket Village</w:t>
      </w:r>
      <w:r>
        <w:rPr>
          <w:rFonts w:ascii="Arial" w:eastAsia="Arial" w:hAnsi="Arial" w:cs="Arial"/>
          <w:color w:val="000000" w:themeColor="text1"/>
          <w:sz w:val="22"/>
          <w:szCs w:val="22"/>
          <w:shd w:val="clear" w:color="auto" w:fill="FFFFFF"/>
          <w:lang w:bidi="en-GB"/>
        </w:rPr>
        <w:t xml:space="preserve">, organised by Parts Truck magazine from the </w:t>
      </w:r>
      <w:proofErr w:type="spellStart"/>
      <w:r>
        <w:rPr>
          <w:rFonts w:ascii="Arial" w:eastAsia="Arial" w:hAnsi="Arial" w:cs="Arial"/>
          <w:color w:val="000000" w:themeColor="text1"/>
          <w:sz w:val="22"/>
          <w:szCs w:val="22"/>
          <w:shd w:val="clear" w:color="auto" w:fill="FFFFFF"/>
          <w:lang w:bidi="en-GB"/>
        </w:rPr>
        <w:t>DBInformation</w:t>
      </w:r>
      <w:proofErr w:type="spellEnd"/>
      <w:r>
        <w:rPr>
          <w:rFonts w:ascii="Arial" w:eastAsia="Arial" w:hAnsi="Arial" w:cs="Arial"/>
          <w:color w:val="000000" w:themeColor="text1"/>
          <w:sz w:val="22"/>
          <w:szCs w:val="22"/>
          <w:shd w:val="clear" w:color="auto" w:fill="FFFFFF"/>
          <w:lang w:bidi="en-GB"/>
        </w:rPr>
        <w:t xml:space="preserve"> publishing group. The village will host a collective of more than 40 Italian and foreign companies, entirely dedicated to the aftermarket realities for commercial and industrial vehicles. In addition to the exhibition part, there is a central square to facilitate networking between professionals.</w:t>
      </w:r>
    </w:p>
    <w:p w14:paraId="208E5C1B" w14:textId="77777777" w:rsidR="005377C6" w:rsidRPr="00016BA4" w:rsidRDefault="005377C6" w:rsidP="005377C6">
      <w:pPr>
        <w:jc w:val="both"/>
        <w:rPr>
          <w:rFonts w:ascii="Calibri" w:hAnsi="Calibri" w:cs="Calibri"/>
          <w:color w:val="FF0000"/>
          <w:sz w:val="22"/>
          <w:szCs w:val="22"/>
        </w:rPr>
      </w:pPr>
    </w:p>
    <w:p w14:paraId="46CDF87F" w14:textId="46CD8631" w:rsidR="00352FCB" w:rsidRDefault="00650ECA" w:rsidP="00F04291">
      <w:pPr>
        <w:pStyle w:val="m1398575718491619275msolistparagraph"/>
        <w:shd w:val="clear" w:color="auto" w:fill="FFFFFF"/>
        <w:spacing w:before="0" w:beforeAutospacing="0" w:after="0" w:afterAutospacing="0"/>
        <w:jc w:val="both"/>
        <w:rPr>
          <w:rFonts w:ascii="Arial" w:eastAsia="Arial" w:hAnsi="Arial" w:cs="Arial"/>
          <w:color w:val="000000" w:themeColor="text1"/>
          <w:sz w:val="22"/>
          <w:szCs w:val="22"/>
          <w:shd w:val="clear" w:color="auto" w:fill="FFFFFF"/>
          <w:lang w:bidi="en-GB"/>
        </w:rPr>
      </w:pPr>
      <w:r>
        <w:rPr>
          <w:rFonts w:ascii="Arial" w:eastAsia="Arial" w:hAnsi="Arial" w:cs="Arial"/>
          <w:color w:val="000000" w:themeColor="text1"/>
          <w:sz w:val="22"/>
          <w:szCs w:val="22"/>
          <w:shd w:val="clear" w:color="auto" w:fill="FFFFFF"/>
          <w:lang w:bidi="en-GB"/>
        </w:rPr>
        <w:t xml:space="preserve">Together with its third edition, the </w:t>
      </w:r>
      <w:r>
        <w:rPr>
          <w:rFonts w:ascii="Arial" w:eastAsia="Arial" w:hAnsi="Arial" w:cs="Arial"/>
          <w:b/>
          <w:color w:val="000000" w:themeColor="text1"/>
          <w:sz w:val="22"/>
          <w:szCs w:val="22"/>
          <w:shd w:val="clear" w:color="auto" w:fill="FFFFFF"/>
          <w:lang w:bidi="en-GB"/>
        </w:rPr>
        <w:t>Logistic Village</w:t>
      </w:r>
      <w:r>
        <w:rPr>
          <w:rFonts w:ascii="Arial" w:eastAsia="Arial" w:hAnsi="Arial" w:cs="Arial"/>
          <w:color w:val="000000" w:themeColor="text1"/>
          <w:sz w:val="22"/>
          <w:szCs w:val="22"/>
          <w:shd w:val="clear" w:color="auto" w:fill="FFFFFF"/>
          <w:lang w:bidi="en-GB"/>
        </w:rPr>
        <w:t xml:space="preserve">, organised by FIAP (Italian Federation of Professional Hauliers), will provide a meeting and sharing platform where professional road haulage and logistics firms, customers and institutions at national and European levels can meet to stay up to date on and expand their understanding of the political, economic, regulatory, and technological factors shaping their relationships and work in the near to mid-term. </w:t>
      </w:r>
      <w:r w:rsidR="002C37A8" w:rsidRPr="002C37A8">
        <w:rPr>
          <w:rFonts w:ascii="Arial" w:eastAsia="Arial" w:hAnsi="Arial" w:cs="Arial"/>
          <w:color w:val="000000" w:themeColor="text1"/>
          <w:sz w:val="22"/>
          <w:szCs w:val="22"/>
          <w:shd w:val="clear" w:color="auto" w:fill="FFFFFF"/>
          <w:lang w:bidi="en-GB"/>
        </w:rPr>
        <w:t>Six t</w:t>
      </w:r>
      <w:r w:rsidR="002C37A8">
        <w:rPr>
          <w:rFonts w:ascii="Arial" w:eastAsia="Arial" w:hAnsi="Arial" w:cs="Arial"/>
          <w:color w:val="000000" w:themeColor="text1"/>
          <w:sz w:val="22"/>
          <w:szCs w:val="22"/>
          <w:shd w:val="clear" w:color="auto" w:fill="FFFFFF"/>
          <w:lang w:bidi="en-GB"/>
        </w:rPr>
        <w:t xml:space="preserve">opics </w:t>
      </w:r>
      <w:r w:rsidR="00017346">
        <w:rPr>
          <w:rFonts w:ascii="Arial" w:eastAsia="Arial" w:hAnsi="Arial" w:cs="Arial"/>
          <w:color w:val="000000" w:themeColor="text1"/>
          <w:sz w:val="22"/>
          <w:szCs w:val="22"/>
          <w:shd w:val="clear" w:color="auto" w:fill="FFFFFF"/>
          <w:lang w:bidi="en-GB"/>
        </w:rPr>
        <w:t xml:space="preserve">will be covered during </w:t>
      </w:r>
      <w:r w:rsidR="002C37A8" w:rsidRPr="002C37A8">
        <w:rPr>
          <w:rFonts w:ascii="Arial" w:eastAsia="Arial" w:hAnsi="Arial" w:cs="Arial"/>
          <w:color w:val="000000" w:themeColor="text1"/>
          <w:sz w:val="22"/>
          <w:szCs w:val="22"/>
          <w:shd w:val="clear" w:color="auto" w:fill="FFFFFF"/>
          <w:lang w:bidi="en-GB"/>
        </w:rPr>
        <w:t xml:space="preserve"> </w:t>
      </w:r>
      <w:r w:rsidR="00017346">
        <w:rPr>
          <w:rFonts w:ascii="Arial" w:eastAsia="Arial" w:hAnsi="Arial" w:cs="Arial"/>
          <w:color w:val="000000" w:themeColor="text1"/>
          <w:sz w:val="22"/>
          <w:szCs w:val="22"/>
          <w:shd w:val="clear" w:color="auto" w:fill="FFFFFF"/>
          <w:lang w:bidi="en-GB"/>
        </w:rPr>
        <w:t>the four-day event</w:t>
      </w:r>
      <w:r w:rsidR="002C37A8" w:rsidRPr="002C37A8">
        <w:rPr>
          <w:rFonts w:ascii="Arial" w:eastAsia="Arial" w:hAnsi="Arial" w:cs="Arial"/>
          <w:color w:val="000000" w:themeColor="text1"/>
          <w:sz w:val="22"/>
          <w:szCs w:val="22"/>
          <w:shd w:val="clear" w:color="auto" w:fill="FFFFFF"/>
          <w:lang w:bidi="en-GB"/>
        </w:rPr>
        <w:t xml:space="preserve">: economy in motion, the </w:t>
      </w:r>
      <w:r w:rsidR="002C37A8" w:rsidRPr="00352FCB">
        <w:rPr>
          <w:rFonts w:ascii="Arial" w:eastAsia="Arial" w:hAnsi="Arial" w:cs="Arial"/>
          <w:b/>
          <w:bCs/>
          <w:color w:val="000000" w:themeColor="text1"/>
          <w:sz w:val="22"/>
          <w:szCs w:val="22"/>
          <w:shd w:val="clear" w:color="auto" w:fill="FFFFFF"/>
          <w:lang w:bidi="en-GB"/>
        </w:rPr>
        <w:t>challenges and the opportunities for the companies of transport and logistics</w:t>
      </w:r>
      <w:r w:rsidR="002C37A8" w:rsidRPr="002C37A8">
        <w:rPr>
          <w:rFonts w:ascii="Arial" w:eastAsia="Arial" w:hAnsi="Arial" w:cs="Arial"/>
          <w:color w:val="000000" w:themeColor="text1"/>
          <w:sz w:val="22"/>
          <w:szCs w:val="22"/>
          <w:shd w:val="clear" w:color="auto" w:fill="FFFFFF"/>
          <w:lang w:bidi="en-GB"/>
        </w:rPr>
        <w:t xml:space="preserve">; Horizon 2030 - </w:t>
      </w:r>
      <w:r w:rsidR="002C37A8" w:rsidRPr="00352FCB">
        <w:rPr>
          <w:rFonts w:ascii="Arial" w:eastAsia="Arial" w:hAnsi="Arial" w:cs="Arial"/>
          <w:b/>
          <w:bCs/>
          <w:color w:val="000000" w:themeColor="text1"/>
          <w:sz w:val="22"/>
          <w:szCs w:val="22"/>
          <w:shd w:val="clear" w:color="auto" w:fill="FFFFFF"/>
          <w:lang w:bidi="en-GB"/>
        </w:rPr>
        <w:t>the next Europe between politics, economy, environmental commitments and social challenges</w:t>
      </w:r>
      <w:r w:rsidR="002C37A8" w:rsidRPr="002C37A8">
        <w:rPr>
          <w:rFonts w:ascii="Arial" w:eastAsia="Arial" w:hAnsi="Arial" w:cs="Arial"/>
          <w:color w:val="000000" w:themeColor="text1"/>
          <w:sz w:val="22"/>
          <w:szCs w:val="22"/>
          <w:shd w:val="clear" w:color="auto" w:fill="FFFFFF"/>
          <w:lang w:bidi="en-GB"/>
        </w:rPr>
        <w:t xml:space="preserve">; Innovate the collaboration between Enterprises, </w:t>
      </w:r>
      <w:r w:rsidR="002C37A8" w:rsidRPr="000F208F">
        <w:rPr>
          <w:rFonts w:ascii="Arial" w:eastAsia="Arial" w:hAnsi="Arial" w:cs="Arial"/>
          <w:b/>
          <w:bCs/>
          <w:color w:val="000000" w:themeColor="text1"/>
          <w:sz w:val="22"/>
          <w:szCs w:val="22"/>
          <w:shd w:val="clear" w:color="auto" w:fill="FFFFFF"/>
          <w:lang w:bidi="en-GB"/>
        </w:rPr>
        <w:t>the evolution in the relationships between clients and suppliers</w:t>
      </w:r>
      <w:r w:rsidR="002C37A8" w:rsidRPr="002C37A8">
        <w:rPr>
          <w:rFonts w:ascii="Arial" w:eastAsia="Arial" w:hAnsi="Arial" w:cs="Arial"/>
          <w:color w:val="000000" w:themeColor="text1"/>
          <w:sz w:val="22"/>
          <w:szCs w:val="22"/>
          <w:shd w:val="clear" w:color="auto" w:fill="FFFFFF"/>
          <w:lang w:bidi="en-GB"/>
        </w:rPr>
        <w:t xml:space="preserve">; energy revolution - </w:t>
      </w:r>
      <w:r w:rsidR="002C37A8" w:rsidRPr="000F208F">
        <w:rPr>
          <w:rFonts w:ascii="Arial" w:eastAsia="Arial" w:hAnsi="Arial" w:cs="Arial"/>
          <w:b/>
          <w:bCs/>
          <w:color w:val="000000" w:themeColor="text1"/>
          <w:sz w:val="22"/>
          <w:szCs w:val="22"/>
          <w:shd w:val="clear" w:color="auto" w:fill="FFFFFF"/>
          <w:lang w:bidi="en-GB"/>
        </w:rPr>
        <w:t>how to deal with the transition from dependence on fossil fuels to fuels and energy carriers of the future</w:t>
      </w:r>
      <w:r w:rsidR="002C37A8" w:rsidRPr="002C37A8">
        <w:rPr>
          <w:rFonts w:ascii="Arial" w:eastAsia="Arial" w:hAnsi="Arial" w:cs="Arial"/>
          <w:color w:val="000000" w:themeColor="text1"/>
          <w:sz w:val="22"/>
          <w:szCs w:val="22"/>
          <w:shd w:val="clear" w:color="auto" w:fill="FFFFFF"/>
          <w:lang w:bidi="en-GB"/>
        </w:rPr>
        <w:t xml:space="preserve">; Entrepreneurs of the future among </w:t>
      </w:r>
      <w:r w:rsidR="002C37A8" w:rsidRPr="002C37A8">
        <w:rPr>
          <w:rFonts w:ascii="Arial" w:eastAsia="Arial" w:hAnsi="Arial" w:cs="Arial"/>
          <w:color w:val="000000" w:themeColor="text1"/>
          <w:sz w:val="22"/>
          <w:szCs w:val="22"/>
          <w:shd w:val="clear" w:color="auto" w:fill="FFFFFF"/>
          <w:lang w:bidi="en-GB"/>
        </w:rPr>
        <w:lastRenderedPageBreak/>
        <w:t xml:space="preserve">emerging technologies, digitalization and </w:t>
      </w:r>
      <w:r w:rsidR="000F208F">
        <w:rPr>
          <w:rFonts w:ascii="Arial" w:eastAsia="Arial" w:hAnsi="Arial" w:cs="Arial"/>
          <w:color w:val="000000" w:themeColor="text1"/>
          <w:sz w:val="22"/>
          <w:szCs w:val="22"/>
          <w:shd w:val="clear" w:color="auto" w:fill="FFFFFF"/>
          <w:lang w:bidi="en-GB"/>
        </w:rPr>
        <w:t>A</w:t>
      </w:r>
      <w:r w:rsidR="00513C99">
        <w:rPr>
          <w:rFonts w:ascii="Arial" w:eastAsia="Arial" w:hAnsi="Arial" w:cs="Arial"/>
          <w:color w:val="000000" w:themeColor="text1"/>
          <w:sz w:val="22"/>
          <w:szCs w:val="22"/>
          <w:shd w:val="clear" w:color="auto" w:fill="FFFFFF"/>
          <w:lang w:bidi="en-GB"/>
        </w:rPr>
        <w:t>.</w:t>
      </w:r>
      <w:r w:rsidR="002C37A8" w:rsidRPr="002C37A8">
        <w:rPr>
          <w:rFonts w:ascii="Arial" w:eastAsia="Arial" w:hAnsi="Arial" w:cs="Arial"/>
          <w:color w:val="000000" w:themeColor="text1"/>
          <w:sz w:val="22"/>
          <w:szCs w:val="22"/>
          <w:shd w:val="clear" w:color="auto" w:fill="FFFFFF"/>
          <w:lang w:bidi="en-GB"/>
        </w:rPr>
        <w:t>I</w:t>
      </w:r>
      <w:r w:rsidR="00513C99">
        <w:rPr>
          <w:rFonts w:ascii="Arial" w:eastAsia="Arial" w:hAnsi="Arial" w:cs="Arial"/>
          <w:color w:val="000000" w:themeColor="text1"/>
          <w:sz w:val="22"/>
          <w:szCs w:val="22"/>
          <w:shd w:val="clear" w:color="auto" w:fill="FFFFFF"/>
          <w:lang w:bidi="en-GB"/>
        </w:rPr>
        <w:t>.</w:t>
      </w:r>
      <w:r w:rsidR="002C37A8" w:rsidRPr="002C37A8">
        <w:rPr>
          <w:rFonts w:ascii="Arial" w:eastAsia="Arial" w:hAnsi="Arial" w:cs="Arial"/>
          <w:color w:val="000000" w:themeColor="text1"/>
          <w:sz w:val="22"/>
          <w:szCs w:val="22"/>
          <w:shd w:val="clear" w:color="auto" w:fill="FFFFFF"/>
          <w:lang w:bidi="en-GB"/>
        </w:rPr>
        <w:t xml:space="preserve">, </w:t>
      </w:r>
      <w:r w:rsidR="002C37A8" w:rsidRPr="00513C99">
        <w:rPr>
          <w:rFonts w:ascii="Arial" w:eastAsia="Arial" w:hAnsi="Arial" w:cs="Arial"/>
          <w:b/>
          <w:bCs/>
          <w:color w:val="000000" w:themeColor="text1"/>
          <w:sz w:val="22"/>
          <w:szCs w:val="22"/>
          <w:shd w:val="clear" w:color="auto" w:fill="FFFFFF"/>
          <w:lang w:bidi="en-GB"/>
        </w:rPr>
        <w:t>new market dynamics and sustainability objectives;</w:t>
      </w:r>
      <w:r w:rsidR="002C37A8" w:rsidRPr="002C37A8">
        <w:rPr>
          <w:rFonts w:ascii="Arial" w:eastAsia="Arial" w:hAnsi="Arial" w:cs="Arial"/>
          <w:color w:val="000000" w:themeColor="text1"/>
          <w:sz w:val="22"/>
          <w:szCs w:val="22"/>
          <w:shd w:val="clear" w:color="auto" w:fill="FFFFFF"/>
          <w:lang w:bidi="en-GB"/>
        </w:rPr>
        <w:t xml:space="preserve"> moving Italy in the world together - </w:t>
      </w:r>
      <w:r w:rsidR="002C37A8" w:rsidRPr="00513C99">
        <w:rPr>
          <w:rFonts w:ascii="Arial" w:eastAsia="Arial" w:hAnsi="Arial" w:cs="Arial"/>
          <w:b/>
          <w:bCs/>
          <w:color w:val="000000" w:themeColor="text1"/>
          <w:sz w:val="22"/>
          <w:szCs w:val="22"/>
          <w:shd w:val="clear" w:color="auto" w:fill="FFFFFF"/>
          <w:lang w:bidi="en-GB"/>
        </w:rPr>
        <w:t>Politics meets Companies</w:t>
      </w:r>
      <w:r w:rsidR="002C37A8" w:rsidRPr="002C37A8">
        <w:rPr>
          <w:rFonts w:ascii="Arial" w:eastAsia="Arial" w:hAnsi="Arial" w:cs="Arial"/>
          <w:color w:val="000000" w:themeColor="text1"/>
          <w:sz w:val="22"/>
          <w:szCs w:val="22"/>
          <w:shd w:val="clear" w:color="auto" w:fill="FFFFFF"/>
          <w:lang w:bidi="en-GB"/>
        </w:rPr>
        <w:t>.</w:t>
      </w:r>
    </w:p>
    <w:p w14:paraId="419B76A4" w14:textId="17893D83" w:rsidR="00BE3D92" w:rsidRDefault="00BE3D92" w:rsidP="00F04291">
      <w:pPr>
        <w:pStyle w:val="m1398575718491619275msolistparagraph"/>
        <w:shd w:val="clear" w:color="auto" w:fill="FFFFFF"/>
        <w:spacing w:before="0" w:beforeAutospacing="0" w:after="0" w:afterAutospacing="0"/>
        <w:jc w:val="both"/>
        <w:rPr>
          <w:rFonts w:ascii="Arial" w:hAnsi="Arial" w:cs="Arial"/>
          <w:color w:val="000000"/>
          <w:sz w:val="22"/>
          <w:szCs w:val="22"/>
        </w:rPr>
      </w:pPr>
      <w:r w:rsidRPr="00BE3D92">
        <w:rPr>
          <w:rFonts w:ascii="Arial" w:hAnsi="Arial" w:cs="Arial"/>
          <w:color w:val="000000"/>
          <w:sz w:val="22"/>
          <w:szCs w:val="22"/>
        </w:rPr>
        <w:t>Finally, the Logistic Village will also dedicate a space to the</w:t>
      </w:r>
      <w:r w:rsidRPr="00BE3D92">
        <w:rPr>
          <w:rFonts w:ascii="Arial" w:hAnsi="Arial" w:cs="Arial"/>
          <w:b/>
          <w:bCs/>
          <w:color w:val="000000"/>
          <w:sz w:val="22"/>
          <w:szCs w:val="22"/>
        </w:rPr>
        <w:t xml:space="preserve"> training </w:t>
      </w:r>
      <w:r>
        <w:rPr>
          <w:rFonts w:ascii="Arial" w:hAnsi="Arial" w:cs="Arial"/>
          <w:b/>
          <w:bCs/>
          <w:color w:val="000000"/>
          <w:sz w:val="22"/>
          <w:szCs w:val="22"/>
        </w:rPr>
        <w:t xml:space="preserve">of </w:t>
      </w:r>
      <w:r w:rsidRPr="00BE3D92">
        <w:rPr>
          <w:rFonts w:ascii="Arial" w:hAnsi="Arial" w:cs="Arial"/>
          <w:b/>
          <w:bCs/>
          <w:color w:val="000000"/>
          <w:sz w:val="22"/>
          <w:szCs w:val="22"/>
        </w:rPr>
        <w:t>young people</w:t>
      </w:r>
      <w:r w:rsidRPr="00BE3D92">
        <w:rPr>
          <w:rFonts w:ascii="Arial" w:hAnsi="Arial" w:cs="Arial"/>
          <w:color w:val="000000"/>
          <w:sz w:val="22"/>
          <w:szCs w:val="22"/>
        </w:rPr>
        <w:t xml:space="preserve"> to present them with the opportunities that the sector offers and introduce them to the new logistics professions</w:t>
      </w:r>
      <w:r>
        <w:rPr>
          <w:rFonts w:ascii="Arial" w:hAnsi="Arial" w:cs="Arial"/>
          <w:color w:val="000000"/>
          <w:sz w:val="22"/>
          <w:szCs w:val="22"/>
        </w:rPr>
        <w:t>.</w:t>
      </w:r>
    </w:p>
    <w:p w14:paraId="3D80C6AC" w14:textId="32E2CB3B" w:rsidR="0003215B" w:rsidRPr="00016BA4" w:rsidRDefault="00650ECA" w:rsidP="00F04291">
      <w:pPr>
        <w:pStyle w:val="m1398575718491619275msolistparagraph"/>
        <w:shd w:val="clear" w:color="auto" w:fill="FFFFFF"/>
        <w:spacing w:before="0" w:beforeAutospacing="0" w:after="0" w:afterAutospacing="0"/>
        <w:jc w:val="both"/>
        <w:rPr>
          <w:rFonts w:ascii="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lang w:bidi="en-GB"/>
        </w:rPr>
        <w:t xml:space="preserve">This is an important networking opportunity between companies in the sector and customers: company managers will be able to listen to and hold discussions with experts and institutions, with the common goal of focusing on issues that will influence their relationships and work in the coming years. It is a tool to initiate a constructive dialogue, in preparation for the development of processes and tools that allow future challenges to be tackled competently and professionally. </w:t>
      </w:r>
    </w:p>
    <w:p w14:paraId="10395A57" w14:textId="77777777" w:rsidR="0003215B" w:rsidRPr="00016BA4" w:rsidRDefault="0003215B" w:rsidP="00F04291">
      <w:pPr>
        <w:pStyle w:val="m1398575718491619275msolistparagraph"/>
        <w:shd w:val="clear" w:color="auto" w:fill="FFFFFF"/>
        <w:spacing w:before="0" w:beforeAutospacing="0" w:after="0" w:afterAutospacing="0"/>
        <w:jc w:val="both"/>
        <w:rPr>
          <w:rFonts w:ascii="Arial" w:hAnsi="Arial" w:cs="Arial"/>
          <w:color w:val="000000" w:themeColor="text1"/>
          <w:sz w:val="22"/>
          <w:szCs w:val="22"/>
          <w:shd w:val="clear" w:color="auto" w:fill="FFFFFF"/>
        </w:rPr>
      </w:pPr>
    </w:p>
    <w:p w14:paraId="211A72DA" w14:textId="64FA2110" w:rsidR="008006BA" w:rsidRDefault="00AE7EE1" w:rsidP="00D90DD2">
      <w:pPr>
        <w:shd w:val="clear" w:color="auto" w:fill="FFFFFF"/>
        <w:jc w:val="both"/>
        <w:rPr>
          <w:rFonts w:ascii="Arial" w:hAnsi="Arial" w:cs="Arial"/>
          <w:color w:val="000000" w:themeColor="text1"/>
          <w:sz w:val="22"/>
          <w:szCs w:val="22"/>
        </w:rPr>
      </w:pPr>
      <w:r w:rsidRPr="00016BA4">
        <w:rPr>
          <w:rFonts w:ascii="Arial" w:eastAsia="Arial" w:hAnsi="Arial" w:cs="Arial"/>
          <w:color w:val="000000" w:themeColor="text1"/>
          <w:sz w:val="22"/>
          <w:szCs w:val="22"/>
          <w:lang w:bidi="en-GB"/>
        </w:rPr>
        <w:t xml:space="preserve">When talking about logistics, one cannot overlook urban logistics, i.e. the final stage of delivery, which, in the age of e-commerce, represents a new and additional challenge. Transpotec Logitec will host for the first time the </w:t>
      </w:r>
      <w:r w:rsidRPr="00016BA4">
        <w:rPr>
          <w:rFonts w:ascii="Arial" w:eastAsia="Arial" w:hAnsi="Arial" w:cs="Arial"/>
          <w:b/>
          <w:color w:val="000000" w:themeColor="text1"/>
          <w:sz w:val="22"/>
          <w:szCs w:val="22"/>
          <w:lang w:bidi="en-GB"/>
        </w:rPr>
        <w:t>Last Mile-Microvan &amp; cargo bike area</w:t>
      </w:r>
      <w:r w:rsidRPr="00016BA4">
        <w:rPr>
          <w:rFonts w:ascii="Arial" w:eastAsia="Arial" w:hAnsi="Arial" w:cs="Arial"/>
          <w:color w:val="000000" w:themeColor="text1"/>
          <w:sz w:val="22"/>
          <w:szCs w:val="22"/>
          <w:lang w:bidi="en-GB"/>
        </w:rPr>
        <w:t xml:space="preserve">, a special focus on the last mile and a reflection on projects that are already proposing new solutions for freight transport in urban areas, such as the use of cargo bikes or microvans, to transform city logistics and reduce their environmental impact. This theme will be realised at the event not only through the offerings of suppliers, but also with a </w:t>
      </w:r>
      <w:r w:rsidRPr="00770B33">
        <w:rPr>
          <w:rFonts w:ascii="Arial" w:eastAsia="Arial" w:hAnsi="Arial" w:cs="Arial"/>
          <w:b/>
          <w:bCs/>
          <w:color w:val="000000" w:themeColor="text1"/>
          <w:sz w:val="22"/>
          <w:szCs w:val="22"/>
          <w:lang w:bidi="en-GB"/>
        </w:rPr>
        <w:t>test drive area</w:t>
      </w:r>
      <w:r w:rsidRPr="00016BA4">
        <w:rPr>
          <w:rFonts w:ascii="Arial" w:eastAsia="Arial" w:hAnsi="Arial" w:cs="Arial"/>
          <w:color w:val="000000" w:themeColor="text1"/>
          <w:sz w:val="22"/>
          <w:szCs w:val="22"/>
          <w:lang w:bidi="en-GB"/>
        </w:rPr>
        <w:t xml:space="preserve"> where visitors will be able to experience innovative solutions and proposals at first hand.</w:t>
      </w:r>
    </w:p>
    <w:p w14:paraId="2645241F" w14:textId="77777777" w:rsidR="00DA6A07" w:rsidRPr="00016BA4" w:rsidRDefault="00DA6A07" w:rsidP="00D90DD2">
      <w:pPr>
        <w:shd w:val="clear" w:color="auto" w:fill="FFFFFF"/>
        <w:jc w:val="both"/>
        <w:rPr>
          <w:rFonts w:ascii="Arial" w:hAnsi="Arial" w:cs="Arial"/>
          <w:color w:val="000000" w:themeColor="text1"/>
          <w:sz w:val="22"/>
          <w:szCs w:val="22"/>
        </w:rPr>
      </w:pPr>
    </w:p>
    <w:p w14:paraId="6B638789" w14:textId="6AF38962" w:rsidR="008006BA" w:rsidRPr="00016BA4" w:rsidRDefault="00A45D4A" w:rsidP="00A45D4A">
      <w:pPr>
        <w:pStyle w:val="m1398575718491619275msolistparagraph"/>
        <w:shd w:val="clear" w:color="auto" w:fill="FFFFFF"/>
        <w:spacing w:before="0" w:beforeAutospacing="0" w:after="0" w:afterAutospacing="0"/>
        <w:ind w:left="1080"/>
        <w:jc w:val="both"/>
        <w:rPr>
          <w:rFonts w:ascii="Arial" w:hAnsi="Arial" w:cs="Arial"/>
          <w:b/>
          <w:bCs/>
          <w:color w:val="000000" w:themeColor="text1"/>
          <w:sz w:val="22"/>
          <w:szCs w:val="22"/>
        </w:rPr>
      </w:pPr>
      <w:r w:rsidRPr="00016BA4">
        <w:rPr>
          <w:rFonts w:ascii="Arial" w:eastAsia="Arial" w:hAnsi="Arial" w:cs="Arial"/>
          <w:b/>
          <w:color w:val="000000" w:themeColor="text1"/>
          <w:sz w:val="22"/>
          <w:szCs w:val="22"/>
          <w:lang w:bidi="en-GB"/>
        </w:rPr>
        <w:t>OUTDOOR AREAS</w:t>
      </w:r>
    </w:p>
    <w:p w14:paraId="0E432125" w14:textId="2ECFCB65" w:rsidR="00084753" w:rsidRDefault="00084753" w:rsidP="00084753">
      <w:pPr>
        <w:jc w:val="both"/>
        <w:rPr>
          <w:rFonts w:ascii="Arial" w:hAnsi="Arial" w:cs="Arial"/>
          <w:color w:val="000000" w:themeColor="text1"/>
          <w:sz w:val="22"/>
          <w:szCs w:val="22"/>
        </w:rPr>
      </w:pPr>
      <w:r>
        <w:rPr>
          <w:rFonts w:ascii="Arial" w:eastAsia="Arial" w:hAnsi="Arial" w:cs="Arial"/>
          <w:color w:val="000000" w:themeColor="text1"/>
          <w:sz w:val="22"/>
          <w:szCs w:val="22"/>
          <w:lang w:bidi="en-GB"/>
        </w:rPr>
        <w:t xml:space="preserve">Outdoors, the vast spaces on Largo </w:t>
      </w:r>
      <w:proofErr w:type="spellStart"/>
      <w:r>
        <w:rPr>
          <w:rFonts w:ascii="Arial" w:eastAsia="Arial" w:hAnsi="Arial" w:cs="Arial"/>
          <w:color w:val="000000" w:themeColor="text1"/>
          <w:sz w:val="22"/>
          <w:szCs w:val="22"/>
          <w:lang w:bidi="en-GB"/>
        </w:rPr>
        <w:t>Nazioni</w:t>
      </w:r>
      <w:proofErr w:type="spellEnd"/>
      <w:r>
        <w:rPr>
          <w:rFonts w:ascii="Arial" w:eastAsia="Arial" w:hAnsi="Arial" w:cs="Arial"/>
          <w:color w:val="000000" w:themeColor="text1"/>
          <w:sz w:val="22"/>
          <w:szCs w:val="22"/>
          <w:lang w:bidi="en-GB"/>
        </w:rPr>
        <w:t xml:space="preserve"> will be transformed for four days into </w:t>
      </w:r>
      <w:r>
        <w:rPr>
          <w:rFonts w:ascii="Arial" w:eastAsia="Arial" w:hAnsi="Arial" w:cs="Arial"/>
          <w:b/>
          <w:color w:val="000000" w:themeColor="text1"/>
          <w:sz w:val="22"/>
          <w:szCs w:val="22"/>
          <w:lang w:bidi="en-GB"/>
        </w:rPr>
        <w:t>test drive</w:t>
      </w:r>
      <w:r>
        <w:rPr>
          <w:rFonts w:ascii="Arial" w:eastAsia="Arial" w:hAnsi="Arial" w:cs="Arial"/>
          <w:color w:val="000000" w:themeColor="text1"/>
          <w:sz w:val="22"/>
          <w:szCs w:val="22"/>
          <w:lang w:bidi="en-GB"/>
        </w:rPr>
        <w:t xml:space="preserve"> tracks. Thanks to the cooperation with </w:t>
      </w:r>
      <w:r w:rsidR="00670B03">
        <w:rPr>
          <w:rFonts w:ascii="Arial" w:eastAsia="Arial" w:hAnsi="Arial" w:cs="Arial"/>
          <w:color w:val="000000" w:themeColor="text1"/>
          <w:sz w:val="22"/>
          <w:szCs w:val="22"/>
          <w:lang w:bidi="en-GB"/>
        </w:rPr>
        <w:t xml:space="preserve">the tv show </w:t>
      </w:r>
      <w:r>
        <w:rPr>
          <w:rFonts w:ascii="Arial" w:eastAsia="Arial" w:hAnsi="Arial" w:cs="Arial"/>
          <w:color w:val="000000" w:themeColor="text1"/>
          <w:sz w:val="22"/>
          <w:szCs w:val="22"/>
          <w:lang w:bidi="en-GB"/>
        </w:rPr>
        <w:t xml:space="preserve">Next to the Trucker, </w:t>
      </w:r>
      <w:r w:rsidR="000968DB">
        <w:rPr>
          <w:rFonts w:ascii="Arial" w:eastAsia="Arial" w:hAnsi="Arial" w:cs="Arial"/>
          <w:color w:val="000000" w:themeColor="text1"/>
          <w:sz w:val="22"/>
          <w:szCs w:val="22"/>
          <w:lang w:bidi="en-GB"/>
        </w:rPr>
        <w:t>visitors</w:t>
      </w:r>
      <w:r>
        <w:rPr>
          <w:rFonts w:ascii="Arial" w:eastAsia="Arial" w:hAnsi="Arial" w:cs="Arial"/>
          <w:color w:val="000000" w:themeColor="text1"/>
          <w:sz w:val="22"/>
          <w:szCs w:val="22"/>
          <w:lang w:bidi="en-GB"/>
        </w:rPr>
        <w:t>, accompanied by experienced and certified instructors, will be able to try out heavy and light commercial vehicles first-hand, testing the newest vehicles and different engines. A different way to drive innovation.</w:t>
      </w:r>
    </w:p>
    <w:p w14:paraId="54C714D1" w14:textId="77777777" w:rsidR="00461818" w:rsidRPr="00016BA4" w:rsidRDefault="00461818" w:rsidP="00084753">
      <w:pPr>
        <w:jc w:val="both"/>
        <w:rPr>
          <w:rFonts w:ascii="Arial" w:hAnsi="Arial" w:cs="Arial"/>
          <w:color w:val="000000" w:themeColor="text1"/>
          <w:sz w:val="22"/>
          <w:szCs w:val="22"/>
        </w:rPr>
      </w:pPr>
    </w:p>
    <w:p w14:paraId="12E15889" w14:textId="12B55364" w:rsidR="008006BA" w:rsidRPr="00016BA4" w:rsidRDefault="00A45D4A" w:rsidP="008006BA">
      <w:pPr>
        <w:jc w:val="both"/>
        <w:rPr>
          <w:rFonts w:ascii="Arial" w:hAnsi="Arial" w:cs="Arial"/>
          <w:color w:val="000000" w:themeColor="text1"/>
          <w:sz w:val="22"/>
          <w:szCs w:val="22"/>
        </w:rPr>
      </w:pPr>
      <w:r w:rsidRPr="00016BA4">
        <w:rPr>
          <w:rFonts w:ascii="Arial" w:eastAsia="Arial" w:hAnsi="Arial" w:cs="Arial"/>
          <w:color w:val="000000" w:themeColor="text1"/>
          <w:sz w:val="22"/>
          <w:szCs w:val="22"/>
          <w:lang w:bidi="en-GB"/>
        </w:rPr>
        <w:t xml:space="preserve">With a view to sustainability, Transpotec Logitec could not fail to include the </w:t>
      </w:r>
      <w:r w:rsidR="00670B03">
        <w:rPr>
          <w:rFonts w:ascii="Arial" w:eastAsia="Arial" w:hAnsi="Arial" w:cs="Arial"/>
          <w:b/>
          <w:color w:val="000000" w:themeColor="text1"/>
          <w:sz w:val="22"/>
          <w:szCs w:val="22"/>
          <w:lang w:bidi="en-GB"/>
        </w:rPr>
        <w:t xml:space="preserve">Second Hand </w:t>
      </w:r>
      <w:r w:rsidRPr="00016BA4">
        <w:rPr>
          <w:rFonts w:ascii="Arial" w:eastAsia="Arial" w:hAnsi="Arial" w:cs="Arial"/>
          <w:b/>
          <w:color w:val="000000" w:themeColor="text1"/>
          <w:sz w:val="22"/>
          <w:szCs w:val="22"/>
          <w:lang w:bidi="en-GB"/>
        </w:rPr>
        <w:t>Square</w:t>
      </w:r>
      <w:r w:rsidRPr="00016BA4">
        <w:rPr>
          <w:rFonts w:ascii="Arial" w:eastAsia="Arial" w:hAnsi="Arial" w:cs="Arial"/>
          <w:color w:val="000000" w:themeColor="text1"/>
          <w:sz w:val="22"/>
          <w:szCs w:val="22"/>
          <w:lang w:bidi="en-GB"/>
        </w:rPr>
        <w:t xml:space="preserve">, organised </w:t>
      </w:r>
      <w:r w:rsidR="00B95D68">
        <w:rPr>
          <w:rFonts w:ascii="Arial" w:eastAsia="Arial" w:hAnsi="Arial" w:cs="Arial"/>
          <w:color w:val="000000" w:themeColor="text1"/>
          <w:sz w:val="22"/>
          <w:szCs w:val="22"/>
          <w:lang w:bidi="en-GB"/>
        </w:rPr>
        <w:t xml:space="preserve">by qamion.com </w:t>
      </w:r>
      <w:r w:rsidRPr="00016BA4">
        <w:rPr>
          <w:rFonts w:ascii="Arial" w:eastAsia="Arial" w:hAnsi="Arial" w:cs="Arial"/>
          <w:color w:val="000000" w:themeColor="text1"/>
          <w:sz w:val="22"/>
          <w:szCs w:val="22"/>
          <w:lang w:bidi="en-GB"/>
        </w:rPr>
        <w:t>in cooperation with Next to the Truckers: an area of over 1,000 square metres between Halls 18 and 22 will host second-hand vehicles, selected by the best Italian dealers according to strict standards of reliability and safety. This is an opportunity to evaluate several alternatives in a single setting and initiate purchase negotiations.</w:t>
      </w:r>
    </w:p>
    <w:p w14:paraId="10ECDD29" w14:textId="77777777" w:rsidR="00B748AB" w:rsidRPr="00016BA4" w:rsidRDefault="00B748AB" w:rsidP="008006BA">
      <w:pPr>
        <w:pStyle w:val="m1398575718491619275msolistparagraph"/>
        <w:shd w:val="clear" w:color="auto" w:fill="FFFFFF"/>
        <w:spacing w:before="0" w:beforeAutospacing="0" w:after="0" w:afterAutospacing="0"/>
        <w:jc w:val="both"/>
        <w:rPr>
          <w:rFonts w:ascii="Arial" w:hAnsi="Arial" w:cs="Arial"/>
          <w:color w:val="000000" w:themeColor="text1"/>
          <w:sz w:val="22"/>
          <w:szCs w:val="22"/>
        </w:rPr>
      </w:pPr>
    </w:p>
    <w:p w14:paraId="00CC5B63" w14:textId="30B4534F" w:rsidR="008006BA" w:rsidRPr="00016BA4" w:rsidRDefault="002A640E" w:rsidP="008006BA">
      <w:pPr>
        <w:pStyle w:val="m1398575718491619275msolistparagraph"/>
        <w:shd w:val="clear" w:color="auto" w:fill="FFFFFF"/>
        <w:spacing w:before="0" w:beforeAutospacing="0" w:after="0" w:afterAutospacing="0"/>
        <w:jc w:val="both"/>
        <w:rPr>
          <w:rFonts w:ascii="Arial" w:hAnsi="Arial" w:cs="Arial"/>
          <w:b/>
          <w:bCs/>
          <w:color w:val="000000" w:themeColor="text1"/>
          <w:sz w:val="22"/>
          <w:szCs w:val="22"/>
        </w:rPr>
      </w:pPr>
      <w:r w:rsidRPr="00016BA4">
        <w:rPr>
          <w:rFonts w:ascii="Arial" w:eastAsia="Arial" w:hAnsi="Arial" w:cs="Arial"/>
          <w:b/>
          <w:color w:val="000000" w:themeColor="text1"/>
          <w:sz w:val="22"/>
          <w:szCs w:val="22"/>
          <w:lang w:bidi="en-GB"/>
        </w:rPr>
        <w:t>COMPARING NOTES TO BUILD THE FUTURE</w:t>
      </w:r>
    </w:p>
    <w:p w14:paraId="0CDB85CC" w14:textId="77777777" w:rsidR="00BE3D92" w:rsidRDefault="008006BA" w:rsidP="002A640E">
      <w:pPr>
        <w:jc w:val="both"/>
        <w:textAlignment w:val="baseline"/>
        <w:rPr>
          <w:rFonts w:ascii="Arial" w:eastAsia="Arial" w:hAnsi="Arial" w:cs="Arial"/>
          <w:color w:val="000000" w:themeColor="text1"/>
          <w:sz w:val="22"/>
          <w:szCs w:val="22"/>
          <w:lang w:bidi="en-GB"/>
        </w:rPr>
      </w:pPr>
      <w:r w:rsidRPr="00016BA4">
        <w:rPr>
          <w:rFonts w:ascii="Arial" w:eastAsia="Arial" w:hAnsi="Arial" w:cs="Arial"/>
          <w:color w:val="000000" w:themeColor="text1"/>
          <w:sz w:val="22"/>
          <w:szCs w:val="22"/>
          <w:lang w:bidi="en-GB"/>
        </w:rPr>
        <w:t xml:space="preserve">Not just a moment in which to do business: Transpotec Logitec confirms its identity as a </w:t>
      </w:r>
      <w:r w:rsidRPr="004E2634">
        <w:rPr>
          <w:rFonts w:ascii="Arial" w:eastAsia="Arial" w:hAnsi="Arial" w:cs="Arial"/>
          <w:b/>
          <w:bCs/>
          <w:color w:val="000000" w:themeColor="text1"/>
          <w:sz w:val="22"/>
          <w:szCs w:val="22"/>
          <w:lang w:bidi="en-GB"/>
        </w:rPr>
        <w:t xml:space="preserve">platform for meetings, </w:t>
      </w:r>
      <w:proofErr w:type="gramStart"/>
      <w:r w:rsidRPr="004E2634">
        <w:rPr>
          <w:rFonts w:ascii="Arial" w:eastAsia="Arial" w:hAnsi="Arial" w:cs="Arial"/>
          <w:b/>
          <w:bCs/>
          <w:color w:val="000000" w:themeColor="text1"/>
          <w:sz w:val="22"/>
          <w:szCs w:val="22"/>
          <w:lang w:bidi="en-GB"/>
        </w:rPr>
        <w:t>discussion</w:t>
      </w:r>
      <w:proofErr w:type="gramEnd"/>
      <w:r w:rsidRPr="004E2634">
        <w:rPr>
          <w:rFonts w:ascii="Arial" w:eastAsia="Arial" w:hAnsi="Arial" w:cs="Arial"/>
          <w:b/>
          <w:bCs/>
          <w:color w:val="000000" w:themeColor="text1"/>
          <w:sz w:val="22"/>
          <w:szCs w:val="22"/>
          <w:lang w:bidi="en-GB"/>
        </w:rPr>
        <w:t xml:space="preserve"> and training</w:t>
      </w:r>
      <w:r w:rsidRPr="00016BA4">
        <w:rPr>
          <w:rFonts w:ascii="Arial" w:eastAsia="Arial" w:hAnsi="Arial" w:cs="Arial"/>
          <w:color w:val="000000" w:themeColor="text1"/>
          <w:sz w:val="22"/>
          <w:szCs w:val="22"/>
          <w:lang w:bidi="en-GB"/>
        </w:rPr>
        <w:t xml:space="preserve">, offering important opportunities to explore the most interesting topics for all professionals. Kicking off the packed </w:t>
      </w:r>
      <w:r w:rsidRPr="00016BA4">
        <w:rPr>
          <w:rFonts w:ascii="Arial" w:eastAsia="Arial" w:hAnsi="Arial" w:cs="Arial"/>
          <w:b/>
          <w:color w:val="000000" w:themeColor="text1"/>
          <w:sz w:val="22"/>
          <w:szCs w:val="22"/>
          <w:lang w:bidi="en-GB"/>
        </w:rPr>
        <w:t xml:space="preserve">calendar of events </w:t>
      </w:r>
      <w:r w:rsidRPr="00016BA4">
        <w:rPr>
          <w:rFonts w:ascii="Arial" w:eastAsia="Arial" w:hAnsi="Arial" w:cs="Arial"/>
          <w:color w:val="000000" w:themeColor="text1"/>
          <w:sz w:val="22"/>
          <w:szCs w:val="22"/>
          <w:lang w:bidi="en-GB"/>
        </w:rPr>
        <w:t xml:space="preserve">will be the inaugural joint Transpotec Logitec-NME Next Mobility Exhibition which, thanks to the contribution of the main players in these two sectors, will offer a major opportunity to reflect on the present and future of goods and passenger transport, two parallel worlds that share many common challenges. </w:t>
      </w:r>
    </w:p>
    <w:p w14:paraId="7C291239" w14:textId="40B22252" w:rsidR="002A640E" w:rsidRPr="00016BA4" w:rsidRDefault="008006BA" w:rsidP="002A640E">
      <w:pPr>
        <w:jc w:val="both"/>
        <w:textAlignment w:val="baseline"/>
        <w:rPr>
          <w:rFonts w:ascii="Arial" w:hAnsi="Arial" w:cs="Arial"/>
          <w:color w:val="000000" w:themeColor="text1"/>
          <w:sz w:val="22"/>
          <w:szCs w:val="22"/>
        </w:rPr>
      </w:pPr>
      <w:r w:rsidRPr="00016BA4">
        <w:rPr>
          <w:rFonts w:ascii="Arial" w:eastAsia="Arial" w:hAnsi="Arial" w:cs="Arial"/>
          <w:color w:val="000000" w:themeColor="text1"/>
          <w:sz w:val="22"/>
          <w:szCs w:val="22"/>
          <w:lang w:bidi="en-GB"/>
        </w:rPr>
        <w:lastRenderedPageBreak/>
        <w:t xml:space="preserve">These challenges will be explored in depth in the meetings and workshops scheduled throughout the days of the event and will turn Transpotec Logitec into an interesting and useful moment of professional training, sharing of experiences and constructive interaction with institutions </w:t>
      </w:r>
      <w:proofErr w:type="gramStart"/>
      <w:r w:rsidRPr="00016BA4">
        <w:rPr>
          <w:rFonts w:ascii="Arial" w:eastAsia="Arial" w:hAnsi="Arial" w:cs="Arial"/>
          <w:color w:val="000000" w:themeColor="text1"/>
          <w:sz w:val="22"/>
          <w:szCs w:val="22"/>
          <w:lang w:bidi="en-GB"/>
        </w:rPr>
        <w:t>in order to</w:t>
      </w:r>
      <w:proofErr w:type="gramEnd"/>
      <w:r w:rsidRPr="00016BA4">
        <w:rPr>
          <w:rFonts w:ascii="Arial" w:eastAsia="Arial" w:hAnsi="Arial" w:cs="Arial"/>
          <w:color w:val="000000" w:themeColor="text1"/>
          <w:sz w:val="22"/>
          <w:szCs w:val="22"/>
          <w:lang w:bidi="en-GB"/>
        </w:rPr>
        <w:t xml:space="preserve"> grow and design the future of the sector together. From the need to develop strategies to meet EU sustainability commitments to the need for innovation in logistics to new professional opportunities for young people, the event will offer a comprehensive overview of the market and its professionals.</w:t>
      </w:r>
    </w:p>
    <w:p w14:paraId="4A6052E5" w14:textId="77777777" w:rsidR="008006BA" w:rsidRPr="00016BA4" w:rsidRDefault="008006BA" w:rsidP="008006BA">
      <w:pPr>
        <w:pStyle w:val="m1398575718491619275msolistparagraph"/>
        <w:shd w:val="clear" w:color="auto" w:fill="FFFFFF"/>
        <w:spacing w:before="0" w:beforeAutospacing="0" w:after="0" w:afterAutospacing="0"/>
        <w:jc w:val="both"/>
        <w:rPr>
          <w:rFonts w:ascii="Arial" w:hAnsi="Arial" w:cs="Arial"/>
          <w:color w:val="000000" w:themeColor="text1"/>
          <w:sz w:val="22"/>
          <w:szCs w:val="22"/>
        </w:rPr>
      </w:pPr>
    </w:p>
    <w:p w14:paraId="1BD7AA0D" w14:textId="064E3BCB" w:rsidR="00E1091C" w:rsidRPr="00562405" w:rsidRDefault="00E1091C" w:rsidP="008006BA">
      <w:pPr>
        <w:pStyle w:val="m1398575718491619275msolistparagraph"/>
        <w:shd w:val="clear" w:color="auto" w:fill="FFFFFF"/>
        <w:spacing w:before="0" w:beforeAutospacing="0" w:after="0" w:afterAutospacing="0"/>
        <w:jc w:val="both"/>
        <w:rPr>
          <w:rFonts w:ascii="Arial" w:hAnsi="Arial" w:cs="Arial"/>
          <w:color w:val="000000" w:themeColor="text1"/>
          <w:sz w:val="22"/>
          <w:szCs w:val="22"/>
        </w:rPr>
      </w:pPr>
      <w:r>
        <w:rPr>
          <w:rFonts w:ascii="Arial" w:hAnsi="Arial" w:cs="Arial"/>
          <w:color w:val="000000" w:themeColor="text1"/>
          <w:sz w:val="22"/>
          <w:szCs w:val="22"/>
        </w:rPr>
        <w:t>***</w:t>
      </w:r>
    </w:p>
    <w:p w14:paraId="13534141" w14:textId="0C39D2FE" w:rsidR="008006BA" w:rsidRPr="00E1091C" w:rsidRDefault="00AE7EE1" w:rsidP="003A443C">
      <w:pPr>
        <w:pStyle w:val="paragraph"/>
        <w:spacing w:before="0" w:beforeAutospacing="0" w:after="0" w:afterAutospacing="0"/>
        <w:jc w:val="both"/>
        <w:textAlignment w:val="baseline"/>
        <w:rPr>
          <w:rFonts w:ascii="Arial" w:hAnsi="Arial" w:cs="Arial"/>
          <w:bCs/>
          <w:color w:val="000000" w:themeColor="text1"/>
          <w:sz w:val="22"/>
          <w:szCs w:val="22"/>
        </w:rPr>
      </w:pPr>
      <w:r w:rsidRPr="00E1091C">
        <w:rPr>
          <w:rFonts w:ascii="Arial" w:eastAsia="Arial" w:hAnsi="Arial" w:cs="Arial"/>
          <w:bCs/>
          <w:i/>
          <w:color w:val="000000" w:themeColor="text1"/>
          <w:sz w:val="18"/>
          <w:szCs w:val="18"/>
          <w:lang w:bidi="en-GB"/>
        </w:rPr>
        <w:t xml:space="preserve">Transpotec Logitec is going to run from 8 to 11 May 2024 at Fiera Milano. Simultaneously, the space will also host </w:t>
      </w:r>
      <w:hyperlink r:id="rId11" w:history="1">
        <w:r w:rsidRPr="00E1091C">
          <w:rPr>
            <w:rFonts w:ascii="Arial" w:eastAsia="Arial" w:hAnsi="Arial" w:cs="Arial"/>
            <w:bCs/>
            <w:i/>
            <w:color w:val="000000" w:themeColor="text1"/>
            <w:sz w:val="18"/>
            <w:szCs w:val="18"/>
            <w:lang w:bidi="en-GB"/>
          </w:rPr>
          <w:t>NME - Next Mobility Exhibition</w:t>
        </w:r>
      </w:hyperlink>
      <w:r w:rsidRPr="00E1091C">
        <w:rPr>
          <w:rFonts w:ascii="Arial" w:eastAsia="Arial" w:hAnsi="Arial" w:cs="Arial"/>
          <w:bCs/>
          <w:i/>
          <w:color w:val="000000" w:themeColor="text1"/>
          <w:sz w:val="18"/>
          <w:szCs w:val="18"/>
          <w:lang w:bidi="en-GB"/>
        </w:rPr>
        <w:t>, the event dedicated to means, solutions, policies and technologies for a sustainable mobility system, scheduled from 8 to 10 May. The two events</w:t>
      </w:r>
      <w:r w:rsidR="00E1091C">
        <w:rPr>
          <w:rFonts w:ascii="Arial" w:eastAsia="Arial" w:hAnsi="Arial" w:cs="Arial"/>
          <w:bCs/>
          <w:i/>
          <w:color w:val="000000" w:themeColor="text1"/>
          <w:sz w:val="18"/>
          <w:szCs w:val="18"/>
          <w:lang w:bidi="en-GB"/>
        </w:rPr>
        <w:t xml:space="preserve"> </w:t>
      </w:r>
      <w:r w:rsidRPr="00E1091C">
        <w:rPr>
          <w:rFonts w:ascii="Arial" w:eastAsia="Arial" w:hAnsi="Arial" w:cs="Arial"/>
          <w:bCs/>
          <w:i/>
          <w:color w:val="000000" w:themeColor="text1"/>
          <w:sz w:val="18"/>
          <w:szCs w:val="18"/>
          <w:lang w:bidi="en-GB"/>
        </w:rPr>
        <w:t>will retain their own separate identity and design, but will address shared themes such as energy transition, new prospects for infrastructure renewal and urban mobility: key topics for the sustainable development of goods and passenger transport and logistics, especially in the light of the deadlines set at European level.</w:t>
      </w:r>
    </w:p>
    <w:p w14:paraId="0C6BE1B5" w14:textId="77777777" w:rsidR="00DB155B" w:rsidRPr="00E1091C" w:rsidRDefault="00DB155B" w:rsidP="00C45297">
      <w:pPr>
        <w:pStyle w:val="paragraph"/>
        <w:spacing w:before="0" w:beforeAutospacing="0" w:after="0" w:afterAutospacing="0"/>
        <w:jc w:val="both"/>
        <w:rPr>
          <w:rFonts w:ascii="Arial" w:hAnsi="Arial" w:cs="Arial"/>
          <w:bCs/>
          <w:color w:val="000000" w:themeColor="text1"/>
          <w:sz w:val="22"/>
          <w:szCs w:val="22"/>
        </w:rPr>
      </w:pPr>
    </w:p>
    <w:p w14:paraId="02D2EF09" w14:textId="69B279B2" w:rsidR="00985061" w:rsidRPr="0032516D" w:rsidRDefault="00985061" w:rsidP="00985061">
      <w:pPr>
        <w:pStyle w:val="paragraph"/>
        <w:spacing w:before="0" w:beforeAutospacing="0" w:after="0" w:afterAutospacing="0"/>
        <w:jc w:val="both"/>
        <w:textAlignment w:val="baseline"/>
        <w:rPr>
          <w:rFonts w:ascii="Arial" w:hAnsi="Arial" w:cs="Arial"/>
          <w:color w:val="1F4E79" w:themeColor="accent5" w:themeShade="80"/>
          <w:sz w:val="22"/>
          <w:szCs w:val="22"/>
        </w:rPr>
      </w:pPr>
    </w:p>
    <w:sectPr w:rsidR="00985061" w:rsidRPr="0032516D" w:rsidSect="00E91F81">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5B7E5" w14:textId="77777777" w:rsidR="00E91F81" w:rsidRDefault="00E91F81" w:rsidP="004214F0">
      <w:r>
        <w:separator/>
      </w:r>
    </w:p>
  </w:endnote>
  <w:endnote w:type="continuationSeparator" w:id="0">
    <w:p w14:paraId="586374B8" w14:textId="77777777" w:rsidR="00E91F81" w:rsidRDefault="00E91F81" w:rsidP="004214F0">
      <w:r>
        <w:continuationSeparator/>
      </w:r>
    </w:p>
  </w:endnote>
  <w:endnote w:type="continuationNotice" w:id="1">
    <w:p w14:paraId="599DC3F7" w14:textId="77777777" w:rsidR="00E91F81" w:rsidRDefault="00E91F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69AAAB7B" w14:textId="77777777" w:rsidR="00156B7F" w:rsidRPr="00EC258E" w:rsidRDefault="00156B7F" w:rsidP="002C6EA9">
        <w:pPr>
          <w:pStyle w:val="Pidipagina"/>
          <w:jc w:val="right"/>
          <w:rPr>
            <w:rFonts w:ascii="Arial" w:hAnsi="Arial" w:cs="Arial"/>
            <w:sz w:val="20"/>
            <w:szCs w:val="20"/>
          </w:rPr>
        </w:pPr>
        <w:r w:rsidRPr="00EC258E">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FD07A" w14:textId="77777777" w:rsidR="00E91F81" w:rsidRDefault="00E91F81" w:rsidP="004214F0">
      <w:r>
        <w:separator/>
      </w:r>
    </w:p>
  </w:footnote>
  <w:footnote w:type="continuationSeparator" w:id="0">
    <w:p w14:paraId="6A5B6FE2" w14:textId="77777777" w:rsidR="00E91F81" w:rsidRDefault="00E91F81" w:rsidP="004214F0">
      <w:r>
        <w:continuationSeparator/>
      </w:r>
    </w:p>
  </w:footnote>
  <w:footnote w:type="continuationNotice" w:id="1">
    <w:p w14:paraId="3ED1288F" w14:textId="77777777" w:rsidR="00E91F81" w:rsidRDefault="00E91F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64E8" w14:textId="62DD6B4C" w:rsidR="00156B7F" w:rsidRDefault="00156B7F">
    <w:pPr>
      <w:pStyle w:val="Intestazione"/>
    </w:pPr>
    <w:r w:rsidRPr="002325C2">
      <w:rPr>
        <w:noProof/>
        <w:lang w:bidi="en-GB"/>
      </w:rPr>
      <w:drawing>
        <wp:anchor distT="0" distB="0" distL="114300" distR="114300" simplePos="0" relativeHeight="251658248" behindDoc="1" locked="0" layoutInCell="1" allowOverlap="1" wp14:anchorId="018EEA76" wp14:editId="62C55F3F">
          <wp:simplePos x="0" y="0"/>
          <wp:positionH relativeFrom="column">
            <wp:posOffset>4019550</wp:posOffset>
          </wp:positionH>
          <wp:positionV relativeFrom="paragraph">
            <wp:posOffset>158115</wp:posOffset>
          </wp:positionV>
          <wp:extent cx="2647950" cy="704850"/>
          <wp:effectExtent l="0" t="0" r="0" b="0"/>
          <wp:wrapTight wrapText="bothSides">
            <wp:wrapPolygon edited="0">
              <wp:start x="0" y="0"/>
              <wp:lineTo x="0" y="21016"/>
              <wp:lineTo x="21445" y="21016"/>
              <wp:lineTo x="21445"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w:rsidR="001B051E">
      <w:rPr>
        <w:noProof/>
        <w:lang w:bidi="en-GB"/>
      </w:rPr>
      <mc:AlternateContent>
        <mc:Choice Requires="wps">
          <w:drawing>
            <wp:anchor distT="45720" distB="45720" distL="114300" distR="114300" simplePos="0" relativeHeight="251658240" behindDoc="0" locked="0" layoutInCell="1" allowOverlap="1" wp14:anchorId="48E3DE70" wp14:editId="7C910799">
              <wp:simplePos x="0" y="0"/>
              <wp:positionH relativeFrom="margin">
                <wp:posOffset>-45085</wp:posOffset>
              </wp:positionH>
              <wp:positionV relativeFrom="paragraph">
                <wp:posOffset>1790065</wp:posOffset>
              </wp:positionV>
              <wp:extent cx="1421765" cy="76390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7639050"/>
                      </a:xfrm>
                      <a:prstGeom prst="rect">
                        <a:avLst/>
                      </a:prstGeom>
                      <a:noFill/>
                      <a:ln w="9525">
                        <a:noFill/>
                        <a:miter lim="800000"/>
                        <a:headEnd/>
                        <a:tailEnd/>
                      </a:ln>
                    </wps:spPr>
                    <wps:txbx>
                      <w:txbxContent>
                        <w:p w14:paraId="2DD684ED" w14:textId="77777777" w:rsidR="00156B7F" w:rsidRPr="00B86580" w:rsidRDefault="00156B7F" w:rsidP="0097654C">
                          <w:pPr>
                            <w:pStyle w:val="Paragrafobase"/>
                            <w:suppressAutoHyphens/>
                            <w:rPr>
                              <w:rFonts w:ascii="Arial" w:hAnsi="Arial" w:cs="Arial"/>
                              <w:b/>
                              <w:bCs/>
                              <w:color w:val="007656"/>
                              <w:spacing w:val="-1"/>
                              <w:sz w:val="14"/>
                              <w:szCs w:val="14"/>
                              <w:lang w:val="it-IT"/>
                            </w:rPr>
                          </w:pPr>
                          <w:r w:rsidRPr="00B86580">
                            <w:rPr>
                              <w:rFonts w:ascii="Arial" w:eastAsia="Arial" w:hAnsi="Arial" w:cs="Arial"/>
                              <w:b/>
                              <w:color w:val="007656"/>
                              <w:spacing w:val="-1"/>
                              <w:sz w:val="14"/>
                              <w:szCs w:val="14"/>
                              <w:lang w:val="it-IT" w:bidi="en-GB"/>
                            </w:rPr>
                            <w:t xml:space="preserve">Press office </w:t>
                          </w:r>
                        </w:p>
                        <w:p w14:paraId="19B6408E"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w:t>
                          </w:r>
                        </w:p>
                        <w:p w14:paraId="7FD753DC" w14:textId="77777777" w:rsidR="00156B7F" w:rsidRPr="00B86580" w:rsidRDefault="00156B7F" w:rsidP="0097654C">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 xml:space="preserve">Rosy Mazzanti </w:t>
                          </w:r>
                        </w:p>
                        <w:p w14:paraId="02B91BAE"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rosy.mazzanti@fieramilano.it</w:t>
                          </w:r>
                        </w:p>
                        <w:p w14:paraId="1267A653" w14:textId="77777777" w:rsidR="00156B7F" w:rsidRPr="00B86580" w:rsidRDefault="00156B7F" w:rsidP="0097654C">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 Scoppio</w:t>
                          </w:r>
                        </w:p>
                        <w:p w14:paraId="2D6475E7"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+39 024997.6214</w:t>
                          </w:r>
                        </w:p>
                        <w:p w14:paraId="020BEECC"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Mariagrazia.scoppio@fieramilano.it</w:t>
                          </w:r>
                        </w:p>
                        <w:p w14:paraId="1ED4AD5A" w14:textId="77777777" w:rsidR="00156B7F" w:rsidRPr="00B86580" w:rsidRDefault="00156B7F" w:rsidP="0097654C">
                          <w:pPr>
                            <w:pStyle w:val="Paragrafobase"/>
                            <w:suppressAutoHyphens/>
                            <w:rPr>
                              <w:rFonts w:ascii="Arial" w:hAnsi="Arial" w:cs="Arial"/>
                              <w:color w:val="007656"/>
                              <w:spacing w:val="-1"/>
                              <w:sz w:val="14"/>
                              <w:szCs w:val="14"/>
                              <w:lang w:val="it-IT"/>
                            </w:rPr>
                          </w:pPr>
                        </w:p>
                        <w:p w14:paraId="600B13BD"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S.p.A. </w:t>
                          </w:r>
                        </w:p>
                        <w:p w14:paraId="2401136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5853074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044BF27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70A24CE5" w14:textId="77777777" w:rsidR="00156B7F" w:rsidRPr="001A0E54" w:rsidRDefault="00156B7F"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3DE70" id="_x0000_t202" coordsize="21600,21600" o:spt="202" path="m,l,21600r21600,l21600,xe">
              <v:stroke joinstyle="miter"/>
              <v:path gradientshapeok="t" o:connecttype="rect"/>
            </v:shapetype>
            <v:shape id="Casella di testo 217" o:spid="_x0000_s1026" type="#_x0000_t202" style="position:absolute;margin-left:-3.55pt;margin-top:140.95pt;width:111.95pt;height:601.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" filled="f" stroked="f">
              <v:textbox inset="0,0,0,0">
                <w:txbxContent>
                  <w:p w14:paraId="2DD684ED" w14:textId="77777777" w:rsidR="00156B7F" w:rsidRPr="00B86580" w:rsidRDefault="00156B7F" w:rsidP="0097654C">
                    <w:pPr>
                      <w:pStyle w:val="Paragrafobase"/>
                      <w:suppressAutoHyphens/>
                      <w:rPr>
                        <w:rFonts w:ascii="Arial" w:hAnsi="Arial" w:cs="Arial"/>
                        <w:b/>
                        <w:bCs/>
                        <w:color w:val="007656"/>
                        <w:spacing w:val="-1"/>
                        <w:sz w:val="14"/>
                        <w:szCs w:val="14"/>
                        <w:lang w:val="it-IT"/>
                      </w:rPr>
                    </w:pPr>
                    <w:r w:rsidRPr="00B86580">
                      <w:rPr>
                        <w:rFonts w:ascii="Arial" w:eastAsia="Arial" w:hAnsi="Arial" w:cs="Arial"/>
                        <w:b/>
                        <w:color w:val="007656"/>
                        <w:spacing w:val="-1"/>
                        <w:sz w:val="14"/>
                        <w:szCs w:val="14"/>
                        <w:lang w:val="it-IT" w:bidi="en-GB"/>
                      </w:rPr>
                      <w:t xml:space="preserve">Press office </w:t>
                    </w:r>
                  </w:p>
                  <w:p w14:paraId="19B6408E"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w:t>
                    </w:r>
                  </w:p>
                  <w:p w14:paraId="7FD753DC" w14:textId="77777777" w:rsidR="00156B7F" w:rsidRPr="00B86580" w:rsidRDefault="00156B7F" w:rsidP="0097654C">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 xml:space="preserve">Rosy Mazzanti </w:t>
                    </w:r>
                  </w:p>
                  <w:p w14:paraId="02B91BAE"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rosy.mazzanti@fieramilano.it</w:t>
                    </w:r>
                  </w:p>
                  <w:p w14:paraId="1267A653" w14:textId="77777777" w:rsidR="00156B7F" w:rsidRPr="00B86580" w:rsidRDefault="00156B7F" w:rsidP="0097654C">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 Scoppio</w:t>
                    </w:r>
                  </w:p>
                  <w:p w14:paraId="2D6475E7"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+39 024997.6214</w:t>
                    </w:r>
                  </w:p>
                  <w:p w14:paraId="020BEECC"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Mariagrazia.scoppio@fieramilano.it</w:t>
                    </w:r>
                  </w:p>
                  <w:p w14:paraId="1ED4AD5A" w14:textId="77777777" w:rsidR="00156B7F" w:rsidRPr="00B86580" w:rsidRDefault="00156B7F" w:rsidP="0097654C">
                    <w:pPr>
                      <w:pStyle w:val="Paragrafobase"/>
                      <w:suppressAutoHyphens/>
                      <w:rPr>
                        <w:rFonts w:ascii="Arial" w:hAnsi="Arial" w:cs="Arial"/>
                        <w:color w:val="007656"/>
                        <w:spacing w:val="-1"/>
                        <w:sz w:val="14"/>
                        <w:szCs w:val="14"/>
                        <w:lang w:val="it-IT"/>
                      </w:rPr>
                    </w:pPr>
                  </w:p>
                  <w:p w14:paraId="600B13BD" w14:textId="77777777" w:rsidR="00156B7F" w:rsidRPr="00B86580" w:rsidRDefault="00156B7F" w:rsidP="0097654C">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S.p.A. </w:t>
                    </w:r>
                  </w:p>
                  <w:p w14:paraId="2401136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5853074D" w14:textId="77777777" w:rsidR="00156B7F" w:rsidRPr="001A0E54" w:rsidRDefault="00156B7F" w:rsidP="0097654C">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044BF27D" w14:textId="77777777" w:rsidR="00156B7F" w:rsidRDefault="00156B7F" w:rsidP="0097654C">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70A24CE5" w14:textId="77777777" w:rsidR="00156B7F" w:rsidRPr="001A0E54" w:rsidRDefault="00156B7F" w:rsidP="00EC258E">
                    <w:pPr>
                      <w:rPr>
                        <w:rFonts w:ascii="Arial" w:hAnsi="Arial" w:cs="Arial"/>
                        <w:sz w:val="14"/>
                        <w:szCs w:val="14"/>
                      </w:rPr>
                    </w:pPr>
                  </w:p>
                </w:txbxContent>
              </v:textbox>
              <w10:wrap type="square" anchorx="margin"/>
            </v:shape>
          </w:pict>
        </mc:Fallback>
      </mc:AlternateContent>
    </w:r>
    <w:r w:rsidRPr="007E4ADB">
      <w:rPr>
        <w:noProof/>
        <w:lang w:bidi="en-GB"/>
      </w:rPr>
      <w:drawing>
        <wp:anchor distT="0" distB="0" distL="114300" distR="114300" simplePos="0" relativeHeight="251658246" behindDoc="0" locked="0" layoutInCell="1" allowOverlap="1" wp14:anchorId="68D938DD" wp14:editId="70676FBE">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1B7F" w14:textId="21D781DA" w:rsidR="00156B7F" w:rsidRPr="00856B62" w:rsidRDefault="00156B7F">
    <w:pPr>
      <w:pStyle w:val="Intestazione"/>
      <w:rPr>
        <w:i/>
      </w:rPr>
    </w:pPr>
    <w:r>
      <w:rPr>
        <w:i/>
        <w:noProof/>
        <w:lang w:bidi="en-GB"/>
      </w:rPr>
      <w:drawing>
        <wp:anchor distT="0" distB="0" distL="114300" distR="114300" simplePos="0" relativeHeight="251658247" behindDoc="1" locked="0" layoutInCell="1" allowOverlap="1" wp14:anchorId="4B36B6B9" wp14:editId="0D0CA3DD">
          <wp:simplePos x="0" y="0"/>
          <wp:positionH relativeFrom="column">
            <wp:posOffset>3980815</wp:posOffset>
          </wp:positionH>
          <wp:positionV relativeFrom="paragraph">
            <wp:posOffset>76835</wp:posOffset>
          </wp:positionV>
          <wp:extent cx="2647950" cy="704850"/>
          <wp:effectExtent l="0" t="0" r="0" b="0"/>
          <wp:wrapTight wrapText="bothSides">
            <wp:wrapPolygon edited="0">
              <wp:start x="0" y="0"/>
              <wp:lineTo x="0" y="21016"/>
              <wp:lineTo x="21445" y="21016"/>
              <wp:lineTo x="21445"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tec_Logo_ITA_date_color.jpg"/>
                  <pic:cNvPicPr/>
                </pic:nvPicPr>
                <pic:blipFill rotWithShape="1">
                  <a:blip r:embed="rId1" cstate="print">
                    <a:extLst>
                      <a:ext uri="{28A0092B-C50C-407E-A947-70E740481C1C}">
                        <a14:useLocalDpi xmlns:a14="http://schemas.microsoft.com/office/drawing/2010/main" val="0"/>
                      </a:ext>
                    </a:extLst>
                  </a:blip>
                  <a:srcRect b="19565"/>
                  <a:stretch/>
                </pic:blipFill>
                <pic:spPr bwMode="auto">
                  <a:xfrm>
                    <a:off x="0" y="0"/>
                    <a:ext cx="2647950" cy="704850"/>
                  </a:xfrm>
                  <a:prstGeom prst="rect">
                    <a:avLst/>
                  </a:prstGeom>
                  <a:ln>
                    <a:noFill/>
                  </a:ln>
                  <a:extLst>
                    <a:ext uri="{53640926-AAD7-44D8-BBD7-CCE9431645EC}">
                      <a14:shadowObscured xmlns:a14="http://schemas.microsoft.com/office/drawing/2010/main"/>
                    </a:ext>
                  </a:extLst>
                </pic:spPr>
              </pic:pic>
            </a:graphicData>
          </a:graphic>
        </wp:anchor>
      </w:drawing>
    </w:r>
    <w:r w:rsidR="001B051E">
      <w:rPr>
        <w:i/>
        <w:noProof/>
        <w:lang w:bidi="en-GB"/>
      </w:rPr>
      <mc:AlternateContent>
        <mc:Choice Requires="wps">
          <w:drawing>
            <wp:anchor distT="45720" distB="45720" distL="114300" distR="114300" simplePos="0" relativeHeight="251658243" behindDoc="0" locked="0" layoutInCell="1" allowOverlap="1" wp14:anchorId="38F701CB" wp14:editId="2EDAFAE2">
              <wp:simplePos x="0" y="0"/>
              <wp:positionH relativeFrom="margin">
                <wp:posOffset>1537970</wp:posOffset>
              </wp:positionH>
              <wp:positionV relativeFrom="paragraph">
                <wp:posOffset>1761490</wp:posOffset>
              </wp:positionV>
              <wp:extent cx="2856230" cy="163195"/>
              <wp:effectExtent l="0" t="0" r="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7546BFBF" w14:textId="77777777" w:rsidR="00156B7F" w:rsidRPr="003A23A1" w:rsidRDefault="00156B7F" w:rsidP="00EE0C6F">
                          <w:pPr>
                            <w:rPr>
                              <w:rFonts w:ascii="Arial" w:hAnsi="Arial" w:cs="Arial"/>
                              <w:b/>
                              <w:bCs/>
                              <w:color w:val="007656"/>
                            </w:rPr>
                          </w:pPr>
                          <w:r w:rsidRPr="003A23A1">
                            <w:rPr>
                              <w:rFonts w:ascii="Arial" w:eastAsia="Arial" w:hAnsi="Arial" w:cs="Arial"/>
                              <w:b/>
                              <w:color w:val="007656"/>
                              <w:lang w:bidi="en-GB"/>
                            </w:rPr>
                            <w:t xml:space="preserve">Ufficio </w:t>
                          </w:r>
                          <w:proofErr w:type="spellStart"/>
                          <w:r w:rsidRPr="003A23A1">
                            <w:rPr>
                              <w:rFonts w:ascii="Arial" w:eastAsia="Arial" w:hAnsi="Arial" w:cs="Arial"/>
                              <w:b/>
                              <w:color w:val="007656"/>
                              <w:lang w:bidi="en-GB"/>
                            </w:rPr>
                            <w:t>stampa</w:t>
                          </w:r>
                          <w:proofErr w:type="spellEnd"/>
                          <w:r w:rsidRPr="003A23A1">
                            <w:rPr>
                              <w:rFonts w:ascii="Arial" w:eastAsia="Arial" w:hAnsi="Arial" w:cs="Arial"/>
                              <w:b/>
                              <w:color w:val="007656"/>
                              <w:lang w:bidi="en-GB"/>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F701CB" id="_x0000_t202" coordsize="21600,21600" o:spt="202" path="m,l,21600r21600,l21600,xe">
              <v:stroke joinstyle="miter"/>
              <v:path gradientshapeok="t" o:connecttype="rect"/>
            </v:shapetype>
            <v:shape id="Casella di testo 16" o:spid="_x0000_s1027" type="#_x0000_t202" style="position:absolute;margin-left:121.1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" stroked="f">
              <v:textbox inset="0,0,0,0">
                <w:txbxContent>
                  <w:p w14:paraId="7546BFBF" w14:textId="77777777" w:rsidR="00156B7F" w:rsidRPr="003A23A1" w:rsidRDefault="00156B7F" w:rsidP="00EE0C6F">
                    <w:pPr>
                      <w:rPr>
                        <w:rFonts w:ascii="Arial" w:hAnsi="Arial" w:cs="Arial"/>
                        <w:b/>
                        <w:bCs/>
                        <w:color w:val="007656"/>
                      </w:rPr>
                    </w:pPr>
                    <w:r w:rsidRPr="003A23A1">
                      <w:rPr>
                        <w:rFonts w:ascii="Arial" w:eastAsia="Arial" w:hAnsi="Arial" w:cs="Arial"/>
                        <w:b/>
                        <w:color w:val="007656"/>
                        <w:lang w:bidi="en-GB"/>
                      </w:rPr>
                      <w:t xml:space="preserve">Ufficio </w:t>
                    </w:r>
                    <w:proofErr w:type="spellStart"/>
                    <w:r w:rsidRPr="003A23A1">
                      <w:rPr>
                        <w:rFonts w:ascii="Arial" w:eastAsia="Arial" w:hAnsi="Arial" w:cs="Arial"/>
                        <w:b/>
                        <w:color w:val="007656"/>
                        <w:lang w:bidi="en-GB"/>
                      </w:rPr>
                      <w:t>stampa</w:t>
                    </w:r>
                    <w:proofErr w:type="spellEnd"/>
                    <w:r w:rsidRPr="003A23A1">
                      <w:rPr>
                        <w:rFonts w:ascii="Arial" w:eastAsia="Arial" w:hAnsi="Arial" w:cs="Arial"/>
                        <w:b/>
                        <w:color w:val="007656"/>
                        <w:lang w:bidi="en-GB"/>
                      </w:rPr>
                      <w:t xml:space="preserve"> / Press office</w:t>
                    </w:r>
                  </w:p>
                </w:txbxContent>
              </v:textbox>
              <w10:wrap type="square" anchorx="margin"/>
            </v:shape>
          </w:pict>
        </mc:Fallback>
      </mc:AlternateContent>
    </w:r>
    <w:r w:rsidR="001B051E">
      <w:rPr>
        <w:i/>
        <w:noProof/>
        <w:lang w:bidi="en-GB"/>
      </w:rPr>
      <mc:AlternateContent>
        <mc:Choice Requires="wps">
          <w:drawing>
            <wp:anchor distT="45720" distB="45720" distL="114300" distR="114300" simplePos="0" relativeHeight="251658242" behindDoc="0" locked="0" layoutInCell="1" allowOverlap="1" wp14:anchorId="770C9E89" wp14:editId="6E25C7FB">
              <wp:simplePos x="0" y="0"/>
              <wp:positionH relativeFrom="margin">
                <wp:posOffset>-37465</wp:posOffset>
              </wp:positionH>
              <wp:positionV relativeFrom="paragraph">
                <wp:posOffset>1767205</wp:posOffset>
              </wp:positionV>
              <wp:extent cx="1447800" cy="770382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4886DE9" w14:textId="77777777" w:rsidR="00156B7F" w:rsidRPr="00B86580" w:rsidRDefault="00156B7F" w:rsidP="00EE0C6F">
                          <w:pPr>
                            <w:pStyle w:val="Paragrafobase"/>
                            <w:suppressAutoHyphens/>
                            <w:rPr>
                              <w:rFonts w:ascii="Arial" w:hAnsi="Arial" w:cs="Arial"/>
                              <w:b/>
                              <w:bCs/>
                              <w:color w:val="007656"/>
                              <w:spacing w:val="-1"/>
                              <w:sz w:val="14"/>
                              <w:szCs w:val="14"/>
                              <w:lang w:val="it-IT"/>
                            </w:rPr>
                          </w:pPr>
                          <w:r w:rsidRPr="00B86580">
                            <w:rPr>
                              <w:rFonts w:ascii="Arial" w:eastAsia="Arial" w:hAnsi="Arial" w:cs="Arial"/>
                              <w:b/>
                              <w:color w:val="007656"/>
                              <w:spacing w:val="-1"/>
                              <w:sz w:val="14"/>
                              <w:szCs w:val="14"/>
                              <w:lang w:val="it-IT" w:bidi="en-GB"/>
                            </w:rPr>
                            <w:t xml:space="preserve">Press office </w:t>
                          </w:r>
                        </w:p>
                        <w:p w14:paraId="30ED8246" w14:textId="77777777" w:rsidR="00156B7F" w:rsidRPr="00B86580" w:rsidRDefault="00156B7F" w:rsidP="00EE0C6F">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w:t>
                          </w:r>
                        </w:p>
                        <w:p w14:paraId="22AB905F" w14:textId="77777777" w:rsidR="00156B7F" w:rsidRPr="00B86580" w:rsidRDefault="00156B7F" w:rsidP="002A4898">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 xml:space="preserve">Rosy Mazzanti </w:t>
                          </w:r>
                        </w:p>
                        <w:p w14:paraId="2ACE574B"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rosy.mazzanti@fieramilano.it</w:t>
                          </w:r>
                        </w:p>
                        <w:p w14:paraId="48F7965D" w14:textId="77777777" w:rsidR="00156B7F" w:rsidRPr="00B86580" w:rsidRDefault="00156B7F" w:rsidP="002A4898">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 Scoppio</w:t>
                          </w:r>
                        </w:p>
                        <w:p w14:paraId="5D503783"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+39 024997.6214</w:t>
                          </w:r>
                        </w:p>
                        <w:p w14:paraId="696E929A"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Mariagrazia.scoppio@fieramilano.it</w:t>
                          </w:r>
                        </w:p>
                        <w:p w14:paraId="51FAFB01" w14:textId="77777777" w:rsidR="00156B7F" w:rsidRPr="00B86580" w:rsidRDefault="00156B7F" w:rsidP="002A4898">
                          <w:pPr>
                            <w:pStyle w:val="Paragrafobase"/>
                            <w:suppressAutoHyphens/>
                            <w:rPr>
                              <w:rFonts w:ascii="Arial" w:hAnsi="Arial" w:cs="Arial"/>
                              <w:color w:val="007656"/>
                              <w:spacing w:val="-1"/>
                              <w:sz w:val="14"/>
                              <w:szCs w:val="14"/>
                              <w:lang w:val="it-IT"/>
                            </w:rPr>
                          </w:pPr>
                        </w:p>
                        <w:p w14:paraId="247C4622"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S.p.A. </w:t>
                          </w:r>
                        </w:p>
                        <w:p w14:paraId="4E9B47FD"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625933F"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5A8EA5A9"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C9E89" id="Casella di testo 7" o:sp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4886DE9" w14:textId="77777777" w:rsidR="00156B7F" w:rsidRPr="00B86580" w:rsidRDefault="00156B7F" w:rsidP="00EE0C6F">
                    <w:pPr>
                      <w:pStyle w:val="Paragrafobase"/>
                      <w:suppressAutoHyphens/>
                      <w:rPr>
                        <w:rFonts w:ascii="Arial" w:hAnsi="Arial" w:cs="Arial"/>
                        <w:b/>
                        <w:bCs/>
                        <w:color w:val="007656"/>
                        <w:spacing w:val="-1"/>
                        <w:sz w:val="14"/>
                        <w:szCs w:val="14"/>
                        <w:lang w:val="it-IT"/>
                      </w:rPr>
                    </w:pPr>
                    <w:r w:rsidRPr="00B86580">
                      <w:rPr>
                        <w:rFonts w:ascii="Arial" w:eastAsia="Arial" w:hAnsi="Arial" w:cs="Arial"/>
                        <w:b/>
                        <w:color w:val="007656"/>
                        <w:spacing w:val="-1"/>
                        <w:sz w:val="14"/>
                        <w:szCs w:val="14"/>
                        <w:lang w:val="it-IT" w:bidi="en-GB"/>
                      </w:rPr>
                      <w:t xml:space="preserve">Press office </w:t>
                    </w:r>
                  </w:p>
                  <w:p w14:paraId="30ED8246" w14:textId="77777777" w:rsidR="00156B7F" w:rsidRPr="00B86580" w:rsidRDefault="00156B7F" w:rsidP="00EE0C6F">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w:t>
                    </w:r>
                  </w:p>
                  <w:p w14:paraId="22AB905F" w14:textId="77777777" w:rsidR="00156B7F" w:rsidRPr="00B86580" w:rsidRDefault="00156B7F" w:rsidP="002A4898">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 xml:space="preserve">Rosy Mazzanti </w:t>
                    </w:r>
                  </w:p>
                  <w:p w14:paraId="2ACE574B"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rosy.mazzanti@fieramilano.it</w:t>
                    </w:r>
                  </w:p>
                  <w:p w14:paraId="48F7965D" w14:textId="77777777" w:rsidR="00156B7F" w:rsidRPr="00B86580" w:rsidRDefault="00156B7F" w:rsidP="002A4898">
                    <w:pPr>
                      <w:pStyle w:val="Paragrafobase"/>
                      <w:suppressAutoHyphens/>
                      <w:spacing w:before="113"/>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 Scoppio</w:t>
                    </w:r>
                  </w:p>
                  <w:p w14:paraId="5D503783"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+39 024997.6214</w:t>
                    </w:r>
                  </w:p>
                  <w:p w14:paraId="696E929A"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color w:val="007656"/>
                        <w:spacing w:val="-1"/>
                        <w:sz w:val="14"/>
                        <w:szCs w:val="14"/>
                        <w:lang w:val="it-IT" w:bidi="en-GB"/>
                      </w:rPr>
                      <w:t>Mariagrazia.scoppio@fieramilano.it</w:t>
                    </w:r>
                  </w:p>
                  <w:p w14:paraId="51FAFB01" w14:textId="77777777" w:rsidR="00156B7F" w:rsidRPr="00B86580" w:rsidRDefault="00156B7F" w:rsidP="002A4898">
                    <w:pPr>
                      <w:pStyle w:val="Paragrafobase"/>
                      <w:suppressAutoHyphens/>
                      <w:rPr>
                        <w:rFonts w:ascii="Arial" w:hAnsi="Arial" w:cs="Arial"/>
                        <w:color w:val="007656"/>
                        <w:spacing w:val="-1"/>
                        <w:sz w:val="14"/>
                        <w:szCs w:val="14"/>
                        <w:lang w:val="it-IT"/>
                      </w:rPr>
                    </w:pPr>
                  </w:p>
                  <w:p w14:paraId="247C4622" w14:textId="77777777" w:rsidR="00156B7F" w:rsidRPr="00B86580" w:rsidRDefault="00156B7F" w:rsidP="002A4898">
                    <w:pPr>
                      <w:pStyle w:val="Paragrafobase"/>
                      <w:suppressAutoHyphens/>
                      <w:rPr>
                        <w:rFonts w:ascii="Arial" w:hAnsi="Arial" w:cs="Arial"/>
                        <w:color w:val="007656"/>
                        <w:spacing w:val="-1"/>
                        <w:sz w:val="14"/>
                        <w:szCs w:val="14"/>
                        <w:lang w:val="it-IT"/>
                      </w:rPr>
                    </w:pPr>
                    <w:r w:rsidRPr="00B86580">
                      <w:rPr>
                        <w:rFonts w:ascii="Arial" w:eastAsia="Arial" w:hAnsi="Arial" w:cs="Arial"/>
                        <w:b/>
                        <w:color w:val="007656"/>
                        <w:spacing w:val="-1"/>
                        <w:sz w:val="14"/>
                        <w:szCs w:val="14"/>
                        <w:lang w:val="it-IT" w:bidi="en-GB"/>
                      </w:rPr>
                      <w:t xml:space="preserve">Fiera Milano S.p.A. </w:t>
                    </w:r>
                  </w:p>
                  <w:p w14:paraId="4E9B47FD"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625933F" w14:textId="77777777" w:rsidR="00156B7F" w:rsidRPr="001A0E54" w:rsidRDefault="00156B7F" w:rsidP="002A4898">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5A8EA5A9" w14:textId="77777777" w:rsidR="00156B7F" w:rsidRDefault="00156B7F" w:rsidP="002A4898">
                    <w:pPr>
                      <w:pStyle w:val="Paragrafobase"/>
                      <w:suppressAutoHyphens/>
                      <w:rPr>
                        <w:rFonts w:ascii="Arial" w:hAnsi="Arial" w:cs="Arial"/>
                        <w:b/>
                        <w:bCs/>
                        <w:color w:val="007656"/>
                        <w:spacing w:val="-1"/>
                        <w:sz w:val="14"/>
                        <w:szCs w:val="14"/>
                      </w:rPr>
                    </w:pPr>
                    <w:r w:rsidRPr="001A0E54">
                      <w:rPr>
                        <w:rFonts w:ascii="Arial" w:eastAsia="Arial" w:hAnsi="Arial" w:cs="Arial"/>
                        <w:color w:val="007656"/>
                        <w:spacing w:val="-1"/>
                        <w:sz w:val="14"/>
                        <w:szCs w:val="14"/>
                        <w:lang w:bidi="en-GB"/>
                      </w:rPr>
                      <w:t>fieramilano.it</w:t>
                    </w:r>
                  </w:p>
                  <w:p w14:paraId="2D763311" w14:textId="77777777" w:rsidR="00156B7F" w:rsidRPr="001A0E54" w:rsidRDefault="00156B7F"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1B051E">
      <w:rPr>
        <w:i/>
        <w:noProof/>
        <w:lang w:bidi="en-GB"/>
      </w:rPr>
      <mc:AlternateContent>
        <mc:Choice Requires="wps">
          <w:drawing>
            <wp:anchor distT="0" distB="0" distL="114300" distR="114300" simplePos="0" relativeHeight="251658245" behindDoc="0" locked="0" layoutInCell="1" allowOverlap="1" wp14:anchorId="3A2AED26" wp14:editId="38412BFF">
              <wp:simplePos x="0" y="0"/>
              <wp:positionH relativeFrom="column">
                <wp:posOffset>-718185</wp:posOffset>
              </wp:positionH>
              <wp:positionV relativeFrom="paragraph">
                <wp:posOffset>1005840</wp:posOffset>
              </wp:positionV>
              <wp:extent cx="186055" cy="17145"/>
              <wp:effectExtent l="0" t="0" r="4445" b="1905"/>
              <wp:wrapNone/>
              <wp:docPr id="8"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D5CE667" id="Connettore diritto 8"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" strokecolor="#4472c4 [3204]" strokeweight=".5pt">
              <v:stroke joinstyle="miter"/>
              <o:lock v:ext="edit" shapetype="f"/>
            </v:line>
          </w:pict>
        </mc:Fallback>
      </mc:AlternateContent>
    </w:r>
    <w:r w:rsidR="001B051E">
      <w:rPr>
        <w:i/>
        <w:noProof/>
        <w:lang w:bidi="en-GB"/>
      </w:rPr>
      <mc:AlternateContent>
        <mc:Choice Requires="wps">
          <w:drawing>
            <wp:anchor distT="0" distB="0" distL="114300" distR="114300" simplePos="0" relativeHeight="251658244" behindDoc="0" locked="0" layoutInCell="1" allowOverlap="1" wp14:anchorId="1BD89C8E" wp14:editId="6A93F3F4">
              <wp:simplePos x="0" y="0"/>
              <wp:positionH relativeFrom="column">
                <wp:posOffset>-532130</wp:posOffset>
              </wp:positionH>
              <wp:positionV relativeFrom="paragraph">
                <wp:posOffset>904240</wp:posOffset>
              </wp:positionV>
              <wp:extent cx="42545" cy="8255"/>
              <wp:effectExtent l="0" t="0" r="14605" b="10795"/>
              <wp:wrapNone/>
              <wp:docPr id="6" name="Connettore dirit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434F848" id="Connettore diritto 6"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" strokecolor="#4472c4 [3204]" strokeweight=".5pt">
              <v:stroke joinstyle="miter"/>
              <o:lock v:ext="edit" shapetype="f"/>
            </v:line>
          </w:pict>
        </mc:Fallback>
      </mc:AlternateContent>
    </w:r>
    <w:r w:rsidRPr="00856B62">
      <w:rPr>
        <w:i/>
        <w:noProof/>
        <w:lang w:bidi="en-GB"/>
      </w:rPr>
      <w:drawing>
        <wp:anchor distT="0" distB="0" distL="114300" distR="114300" simplePos="0" relativeHeight="251658241" behindDoc="0" locked="0" layoutInCell="1" allowOverlap="1" wp14:anchorId="5FFAAD94" wp14:editId="2EE1F73C">
          <wp:simplePos x="0" y="0"/>
          <wp:positionH relativeFrom="column">
            <wp:posOffset>152400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38B"/>
    <w:multiLevelType w:val="hybridMultilevel"/>
    <w:tmpl w:val="BD5039E8"/>
    <w:lvl w:ilvl="0" w:tplc="559E1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0C909DD"/>
    <w:multiLevelType w:val="hybridMultilevel"/>
    <w:tmpl w:val="A04AE620"/>
    <w:lvl w:ilvl="0" w:tplc="8B2ECC50">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57076CB"/>
    <w:multiLevelType w:val="hybridMultilevel"/>
    <w:tmpl w:val="16BA3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4562B6"/>
    <w:multiLevelType w:val="hybridMultilevel"/>
    <w:tmpl w:val="5E7060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6"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7D448B9"/>
    <w:multiLevelType w:val="hybridMultilevel"/>
    <w:tmpl w:val="4418D1E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CA0762"/>
    <w:multiLevelType w:val="multilevel"/>
    <w:tmpl w:val="BAC6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7CA6CAE"/>
    <w:multiLevelType w:val="hybridMultilevel"/>
    <w:tmpl w:val="33444490"/>
    <w:lvl w:ilvl="0" w:tplc="9514BA9A">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6BC24C44"/>
    <w:multiLevelType w:val="hybridMultilevel"/>
    <w:tmpl w:val="193A1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0848394">
    <w:abstractNumId w:val="2"/>
  </w:num>
  <w:num w:numId="2" w16cid:durableId="646712052">
    <w:abstractNumId w:val="8"/>
  </w:num>
  <w:num w:numId="3" w16cid:durableId="1217279909">
    <w:abstractNumId w:val="4"/>
  </w:num>
  <w:num w:numId="4" w16cid:durableId="699552561">
    <w:abstractNumId w:val="6"/>
  </w:num>
  <w:num w:numId="5" w16cid:durableId="899481603">
    <w:abstractNumId w:val="3"/>
  </w:num>
  <w:num w:numId="6" w16cid:durableId="529759481">
    <w:abstractNumId w:val="0"/>
  </w:num>
  <w:num w:numId="7" w16cid:durableId="856428902">
    <w:abstractNumId w:val="7"/>
  </w:num>
  <w:num w:numId="8" w16cid:durableId="1569799245">
    <w:abstractNumId w:val="11"/>
  </w:num>
  <w:num w:numId="9" w16cid:durableId="1798990755">
    <w:abstractNumId w:val="1"/>
  </w:num>
  <w:num w:numId="10" w16cid:durableId="1336617555">
    <w:abstractNumId w:val="5"/>
  </w:num>
  <w:num w:numId="11" w16cid:durableId="1603149921">
    <w:abstractNumId w:val="10"/>
  </w:num>
  <w:num w:numId="12" w16cid:durableId="8833662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E0"/>
    <w:rsid w:val="00005ED8"/>
    <w:rsid w:val="0001364F"/>
    <w:rsid w:val="00013689"/>
    <w:rsid w:val="00013756"/>
    <w:rsid w:val="0001545B"/>
    <w:rsid w:val="00016BA4"/>
    <w:rsid w:val="00017346"/>
    <w:rsid w:val="000202A3"/>
    <w:rsid w:val="000209A8"/>
    <w:rsid w:val="00023481"/>
    <w:rsid w:val="0002408D"/>
    <w:rsid w:val="00026461"/>
    <w:rsid w:val="00026E50"/>
    <w:rsid w:val="000305A4"/>
    <w:rsid w:val="00030AF8"/>
    <w:rsid w:val="00031036"/>
    <w:rsid w:val="0003215B"/>
    <w:rsid w:val="0003271E"/>
    <w:rsid w:val="00033049"/>
    <w:rsid w:val="00041892"/>
    <w:rsid w:val="0004264A"/>
    <w:rsid w:val="00042D30"/>
    <w:rsid w:val="00043BF2"/>
    <w:rsid w:val="00045B4E"/>
    <w:rsid w:val="00046575"/>
    <w:rsid w:val="00050838"/>
    <w:rsid w:val="000538DF"/>
    <w:rsid w:val="000547D1"/>
    <w:rsid w:val="0005505C"/>
    <w:rsid w:val="0005554C"/>
    <w:rsid w:val="0005626F"/>
    <w:rsid w:val="00056545"/>
    <w:rsid w:val="0005702E"/>
    <w:rsid w:val="00057BE9"/>
    <w:rsid w:val="00057E47"/>
    <w:rsid w:val="00061399"/>
    <w:rsid w:val="00062C43"/>
    <w:rsid w:val="00064B41"/>
    <w:rsid w:val="00067141"/>
    <w:rsid w:val="00067C1D"/>
    <w:rsid w:val="000700F6"/>
    <w:rsid w:val="000712B2"/>
    <w:rsid w:val="0007417A"/>
    <w:rsid w:val="000769D7"/>
    <w:rsid w:val="0007700E"/>
    <w:rsid w:val="000818B6"/>
    <w:rsid w:val="00084753"/>
    <w:rsid w:val="000861D0"/>
    <w:rsid w:val="00086629"/>
    <w:rsid w:val="00086F39"/>
    <w:rsid w:val="0009030B"/>
    <w:rsid w:val="00091009"/>
    <w:rsid w:val="000910C2"/>
    <w:rsid w:val="00091184"/>
    <w:rsid w:val="000915AA"/>
    <w:rsid w:val="00092782"/>
    <w:rsid w:val="0009396E"/>
    <w:rsid w:val="00096472"/>
    <w:rsid w:val="000968DB"/>
    <w:rsid w:val="000A12B1"/>
    <w:rsid w:val="000A14D9"/>
    <w:rsid w:val="000A2F22"/>
    <w:rsid w:val="000A33D8"/>
    <w:rsid w:val="000A501B"/>
    <w:rsid w:val="000A5125"/>
    <w:rsid w:val="000A6F13"/>
    <w:rsid w:val="000B0938"/>
    <w:rsid w:val="000B0980"/>
    <w:rsid w:val="000B34EE"/>
    <w:rsid w:val="000B45DF"/>
    <w:rsid w:val="000B49B9"/>
    <w:rsid w:val="000C1A85"/>
    <w:rsid w:val="000C333E"/>
    <w:rsid w:val="000C3FA3"/>
    <w:rsid w:val="000C4158"/>
    <w:rsid w:val="000C45A4"/>
    <w:rsid w:val="000C4629"/>
    <w:rsid w:val="000C4B31"/>
    <w:rsid w:val="000C633A"/>
    <w:rsid w:val="000C69D9"/>
    <w:rsid w:val="000C7985"/>
    <w:rsid w:val="000D06E2"/>
    <w:rsid w:val="000D139A"/>
    <w:rsid w:val="000D333D"/>
    <w:rsid w:val="000D4A8F"/>
    <w:rsid w:val="000D5218"/>
    <w:rsid w:val="000D5F17"/>
    <w:rsid w:val="000D629B"/>
    <w:rsid w:val="000D71EA"/>
    <w:rsid w:val="000D7B27"/>
    <w:rsid w:val="000E125B"/>
    <w:rsid w:val="000E5553"/>
    <w:rsid w:val="000E5C94"/>
    <w:rsid w:val="000E61DB"/>
    <w:rsid w:val="000E7FB0"/>
    <w:rsid w:val="000F208F"/>
    <w:rsid w:val="000F2177"/>
    <w:rsid w:val="000F253C"/>
    <w:rsid w:val="000F2E3A"/>
    <w:rsid w:val="000F37F2"/>
    <w:rsid w:val="000F5758"/>
    <w:rsid w:val="000F5ECE"/>
    <w:rsid w:val="00100765"/>
    <w:rsid w:val="00102635"/>
    <w:rsid w:val="00104B3C"/>
    <w:rsid w:val="00106EA2"/>
    <w:rsid w:val="0010774E"/>
    <w:rsid w:val="001077C9"/>
    <w:rsid w:val="00107F4B"/>
    <w:rsid w:val="00110EAB"/>
    <w:rsid w:val="00112178"/>
    <w:rsid w:val="00112C1E"/>
    <w:rsid w:val="00113BB9"/>
    <w:rsid w:val="00114AFD"/>
    <w:rsid w:val="00116F71"/>
    <w:rsid w:val="00121649"/>
    <w:rsid w:val="00121F39"/>
    <w:rsid w:val="001220E7"/>
    <w:rsid w:val="0012230E"/>
    <w:rsid w:val="00122438"/>
    <w:rsid w:val="00122709"/>
    <w:rsid w:val="00122F38"/>
    <w:rsid w:val="001264FA"/>
    <w:rsid w:val="00126522"/>
    <w:rsid w:val="001266F3"/>
    <w:rsid w:val="001279C3"/>
    <w:rsid w:val="001309F3"/>
    <w:rsid w:val="001310E5"/>
    <w:rsid w:val="00131DD7"/>
    <w:rsid w:val="00132A3A"/>
    <w:rsid w:val="00134BC7"/>
    <w:rsid w:val="00135648"/>
    <w:rsid w:val="0013727D"/>
    <w:rsid w:val="001377C1"/>
    <w:rsid w:val="00142AB4"/>
    <w:rsid w:val="00143329"/>
    <w:rsid w:val="00145220"/>
    <w:rsid w:val="00145509"/>
    <w:rsid w:val="00145BFF"/>
    <w:rsid w:val="00151F2E"/>
    <w:rsid w:val="00151FF9"/>
    <w:rsid w:val="00153F9F"/>
    <w:rsid w:val="00156B7F"/>
    <w:rsid w:val="00157678"/>
    <w:rsid w:val="001578D7"/>
    <w:rsid w:val="001623C1"/>
    <w:rsid w:val="00163026"/>
    <w:rsid w:val="00163121"/>
    <w:rsid w:val="001644D9"/>
    <w:rsid w:val="00170B8E"/>
    <w:rsid w:val="001713EA"/>
    <w:rsid w:val="00175909"/>
    <w:rsid w:val="00175BC9"/>
    <w:rsid w:val="00175CA3"/>
    <w:rsid w:val="00176616"/>
    <w:rsid w:val="00182721"/>
    <w:rsid w:val="001833B9"/>
    <w:rsid w:val="00184D73"/>
    <w:rsid w:val="00185E0F"/>
    <w:rsid w:val="001860E3"/>
    <w:rsid w:val="00186EDE"/>
    <w:rsid w:val="00190679"/>
    <w:rsid w:val="00190E35"/>
    <w:rsid w:val="001917C6"/>
    <w:rsid w:val="001930D2"/>
    <w:rsid w:val="0019493A"/>
    <w:rsid w:val="00194C4E"/>
    <w:rsid w:val="0019536D"/>
    <w:rsid w:val="00195AAC"/>
    <w:rsid w:val="00197CFB"/>
    <w:rsid w:val="001A04A8"/>
    <w:rsid w:val="001A0643"/>
    <w:rsid w:val="001A0E54"/>
    <w:rsid w:val="001A2488"/>
    <w:rsid w:val="001A2636"/>
    <w:rsid w:val="001A37F7"/>
    <w:rsid w:val="001A73C0"/>
    <w:rsid w:val="001A75B4"/>
    <w:rsid w:val="001A78C6"/>
    <w:rsid w:val="001B051E"/>
    <w:rsid w:val="001B0DC8"/>
    <w:rsid w:val="001B12DD"/>
    <w:rsid w:val="001B2FDB"/>
    <w:rsid w:val="001B3A84"/>
    <w:rsid w:val="001B3B46"/>
    <w:rsid w:val="001B42BD"/>
    <w:rsid w:val="001B46B9"/>
    <w:rsid w:val="001B4A66"/>
    <w:rsid w:val="001B51F5"/>
    <w:rsid w:val="001B5521"/>
    <w:rsid w:val="001C026E"/>
    <w:rsid w:val="001C12EF"/>
    <w:rsid w:val="001C1ACD"/>
    <w:rsid w:val="001C1DEA"/>
    <w:rsid w:val="001C5E2D"/>
    <w:rsid w:val="001D1D54"/>
    <w:rsid w:val="001D1E67"/>
    <w:rsid w:val="001D1FBD"/>
    <w:rsid w:val="001D2ED7"/>
    <w:rsid w:val="001D3316"/>
    <w:rsid w:val="001D5834"/>
    <w:rsid w:val="001D6F9F"/>
    <w:rsid w:val="001D7490"/>
    <w:rsid w:val="001D7E5E"/>
    <w:rsid w:val="001E0298"/>
    <w:rsid w:val="001E097E"/>
    <w:rsid w:val="001E0C81"/>
    <w:rsid w:val="001E120E"/>
    <w:rsid w:val="001E1D45"/>
    <w:rsid w:val="001E28D2"/>
    <w:rsid w:val="001E2C47"/>
    <w:rsid w:val="001E3C31"/>
    <w:rsid w:val="001E5F8B"/>
    <w:rsid w:val="001E601D"/>
    <w:rsid w:val="001F0432"/>
    <w:rsid w:val="001F36F6"/>
    <w:rsid w:val="001F3816"/>
    <w:rsid w:val="001F4173"/>
    <w:rsid w:val="001F65BE"/>
    <w:rsid w:val="001F68F6"/>
    <w:rsid w:val="001F79D3"/>
    <w:rsid w:val="00200703"/>
    <w:rsid w:val="00201C87"/>
    <w:rsid w:val="002028EE"/>
    <w:rsid w:val="0020410B"/>
    <w:rsid w:val="00204E2D"/>
    <w:rsid w:val="00204EBA"/>
    <w:rsid w:val="0021011E"/>
    <w:rsid w:val="002212DE"/>
    <w:rsid w:val="00221B89"/>
    <w:rsid w:val="00222F01"/>
    <w:rsid w:val="00223FAC"/>
    <w:rsid w:val="00224FA5"/>
    <w:rsid w:val="002267A4"/>
    <w:rsid w:val="00226BA1"/>
    <w:rsid w:val="002278BE"/>
    <w:rsid w:val="00231114"/>
    <w:rsid w:val="002325C2"/>
    <w:rsid w:val="00232CB3"/>
    <w:rsid w:val="00235178"/>
    <w:rsid w:val="00235359"/>
    <w:rsid w:val="00236B3F"/>
    <w:rsid w:val="00237A6A"/>
    <w:rsid w:val="00240500"/>
    <w:rsid w:val="00241E02"/>
    <w:rsid w:val="00245FE5"/>
    <w:rsid w:val="00247386"/>
    <w:rsid w:val="00247CFC"/>
    <w:rsid w:val="00251FC5"/>
    <w:rsid w:val="0025207F"/>
    <w:rsid w:val="00253C5D"/>
    <w:rsid w:val="002559DA"/>
    <w:rsid w:val="0026031A"/>
    <w:rsid w:val="0026210A"/>
    <w:rsid w:val="00262E7A"/>
    <w:rsid w:val="00263076"/>
    <w:rsid w:val="00265156"/>
    <w:rsid w:val="00265C32"/>
    <w:rsid w:val="002718CC"/>
    <w:rsid w:val="00272375"/>
    <w:rsid w:val="00272AF4"/>
    <w:rsid w:val="00274A1B"/>
    <w:rsid w:val="002767EA"/>
    <w:rsid w:val="00280630"/>
    <w:rsid w:val="002826F4"/>
    <w:rsid w:val="002835B1"/>
    <w:rsid w:val="00283CB7"/>
    <w:rsid w:val="002841A5"/>
    <w:rsid w:val="002844CF"/>
    <w:rsid w:val="00284551"/>
    <w:rsid w:val="00286B9F"/>
    <w:rsid w:val="00286D2B"/>
    <w:rsid w:val="00287665"/>
    <w:rsid w:val="002959F3"/>
    <w:rsid w:val="00296491"/>
    <w:rsid w:val="00296913"/>
    <w:rsid w:val="00297B79"/>
    <w:rsid w:val="00297D37"/>
    <w:rsid w:val="002A0E2B"/>
    <w:rsid w:val="002A149F"/>
    <w:rsid w:val="002A320A"/>
    <w:rsid w:val="002A37B7"/>
    <w:rsid w:val="002A4038"/>
    <w:rsid w:val="002A44EF"/>
    <w:rsid w:val="002A4898"/>
    <w:rsid w:val="002A62CA"/>
    <w:rsid w:val="002A640E"/>
    <w:rsid w:val="002B050E"/>
    <w:rsid w:val="002B09A5"/>
    <w:rsid w:val="002B0F79"/>
    <w:rsid w:val="002B13C9"/>
    <w:rsid w:val="002B1D8E"/>
    <w:rsid w:val="002B2086"/>
    <w:rsid w:val="002B2724"/>
    <w:rsid w:val="002B2AAF"/>
    <w:rsid w:val="002B40CF"/>
    <w:rsid w:val="002B57F7"/>
    <w:rsid w:val="002B5F43"/>
    <w:rsid w:val="002C1329"/>
    <w:rsid w:val="002C2D5B"/>
    <w:rsid w:val="002C37A8"/>
    <w:rsid w:val="002C52FC"/>
    <w:rsid w:val="002C6EA9"/>
    <w:rsid w:val="002D2E1B"/>
    <w:rsid w:val="002D314E"/>
    <w:rsid w:val="002D499E"/>
    <w:rsid w:val="002D5837"/>
    <w:rsid w:val="002D7E5A"/>
    <w:rsid w:val="002E14F3"/>
    <w:rsid w:val="002E24F7"/>
    <w:rsid w:val="002E2BC0"/>
    <w:rsid w:val="002E3094"/>
    <w:rsid w:val="002E331B"/>
    <w:rsid w:val="002E46EB"/>
    <w:rsid w:val="002E4D79"/>
    <w:rsid w:val="002E6FE7"/>
    <w:rsid w:val="002F04D6"/>
    <w:rsid w:val="002F1553"/>
    <w:rsid w:val="002F1F14"/>
    <w:rsid w:val="002F1FE5"/>
    <w:rsid w:val="002F2D50"/>
    <w:rsid w:val="002F2EB7"/>
    <w:rsid w:val="002F373A"/>
    <w:rsid w:val="003004B8"/>
    <w:rsid w:val="00301D79"/>
    <w:rsid w:val="0030343B"/>
    <w:rsid w:val="003042C9"/>
    <w:rsid w:val="0030540E"/>
    <w:rsid w:val="00310CF5"/>
    <w:rsid w:val="00311709"/>
    <w:rsid w:val="00311A26"/>
    <w:rsid w:val="003145D0"/>
    <w:rsid w:val="0031665D"/>
    <w:rsid w:val="00317AAC"/>
    <w:rsid w:val="00321203"/>
    <w:rsid w:val="00324BA6"/>
    <w:rsid w:val="00324E32"/>
    <w:rsid w:val="0032516D"/>
    <w:rsid w:val="00325293"/>
    <w:rsid w:val="003265E4"/>
    <w:rsid w:val="0032746A"/>
    <w:rsid w:val="003303B8"/>
    <w:rsid w:val="003313C6"/>
    <w:rsid w:val="00334636"/>
    <w:rsid w:val="00334977"/>
    <w:rsid w:val="00334F03"/>
    <w:rsid w:val="00334FA2"/>
    <w:rsid w:val="00336E7F"/>
    <w:rsid w:val="00337BB3"/>
    <w:rsid w:val="0034198A"/>
    <w:rsid w:val="003427B5"/>
    <w:rsid w:val="003444A0"/>
    <w:rsid w:val="00344B9E"/>
    <w:rsid w:val="00344C05"/>
    <w:rsid w:val="00344F93"/>
    <w:rsid w:val="003478A4"/>
    <w:rsid w:val="00352DA5"/>
    <w:rsid w:val="00352FCB"/>
    <w:rsid w:val="0035363D"/>
    <w:rsid w:val="00353D66"/>
    <w:rsid w:val="003544C8"/>
    <w:rsid w:val="00357DB3"/>
    <w:rsid w:val="003611A3"/>
    <w:rsid w:val="00362832"/>
    <w:rsid w:val="00363B82"/>
    <w:rsid w:val="00364C5A"/>
    <w:rsid w:val="00365D0B"/>
    <w:rsid w:val="00370131"/>
    <w:rsid w:val="0037032A"/>
    <w:rsid w:val="00370D20"/>
    <w:rsid w:val="00372AE8"/>
    <w:rsid w:val="00372B94"/>
    <w:rsid w:val="00373674"/>
    <w:rsid w:val="00374BCA"/>
    <w:rsid w:val="00375418"/>
    <w:rsid w:val="003763FA"/>
    <w:rsid w:val="003768A5"/>
    <w:rsid w:val="00380895"/>
    <w:rsid w:val="00385BFE"/>
    <w:rsid w:val="0038638F"/>
    <w:rsid w:val="003865ED"/>
    <w:rsid w:val="00391378"/>
    <w:rsid w:val="00391CC6"/>
    <w:rsid w:val="00397728"/>
    <w:rsid w:val="003A0DBC"/>
    <w:rsid w:val="003A13D5"/>
    <w:rsid w:val="003A16D6"/>
    <w:rsid w:val="003A23A1"/>
    <w:rsid w:val="003A26A8"/>
    <w:rsid w:val="003A443C"/>
    <w:rsid w:val="003A4F15"/>
    <w:rsid w:val="003A549A"/>
    <w:rsid w:val="003A5CDC"/>
    <w:rsid w:val="003B1425"/>
    <w:rsid w:val="003B3AA7"/>
    <w:rsid w:val="003B7663"/>
    <w:rsid w:val="003B7B66"/>
    <w:rsid w:val="003C06A7"/>
    <w:rsid w:val="003C0F37"/>
    <w:rsid w:val="003C26E7"/>
    <w:rsid w:val="003C2A8B"/>
    <w:rsid w:val="003C3263"/>
    <w:rsid w:val="003C34D2"/>
    <w:rsid w:val="003C384C"/>
    <w:rsid w:val="003C3FF4"/>
    <w:rsid w:val="003C44C6"/>
    <w:rsid w:val="003C7039"/>
    <w:rsid w:val="003D1855"/>
    <w:rsid w:val="003D1C92"/>
    <w:rsid w:val="003D252D"/>
    <w:rsid w:val="003D30F2"/>
    <w:rsid w:val="003D5C02"/>
    <w:rsid w:val="003D5D33"/>
    <w:rsid w:val="003D716F"/>
    <w:rsid w:val="003D7E1F"/>
    <w:rsid w:val="003E027A"/>
    <w:rsid w:val="003E2127"/>
    <w:rsid w:val="003E36F2"/>
    <w:rsid w:val="003E3E8B"/>
    <w:rsid w:val="003E4CFF"/>
    <w:rsid w:val="003E5CF3"/>
    <w:rsid w:val="003E684D"/>
    <w:rsid w:val="003F3538"/>
    <w:rsid w:val="003F4556"/>
    <w:rsid w:val="003F4A41"/>
    <w:rsid w:val="003F4E10"/>
    <w:rsid w:val="003F5893"/>
    <w:rsid w:val="003F5E11"/>
    <w:rsid w:val="003F634F"/>
    <w:rsid w:val="003F729B"/>
    <w:rsid w:val="004019EA"/>
    <w:rsid w:val="004024F8"/>
    <w:rsid w:val="004033DA"/>
    <w:rsid w:val="00403CA9"/>
    <w:rsid w:val="004116CB"/>
    <w:rsid w:val="00411BB2"/>
    <w:rsid w:val="0041336E"/>
    <w:rsid w:val="00414A8B"/>
    <w:rsid w:val="00417674"/>
    <w:rsid w:val="004214F0"/>
    <w:rsid w:val="00423CC8"/>
    <w:rsid w:val="00423FC8"/>
    <w:rsid w:val="0042626C"/>
    <w:rsid w:val="00426914"/>
    <w:rsid w:val="004313BF"/>
    <w:rsid w:val="00434B8C"/>
    <w:rsid w:val="00435431"/>
    <w:rsid w:val="00435F68"/>
    <w:rsid w:val="00444A57"/>
    <w:rsid w:val="00444B1B"/>
    <w:rsid w:val="004455F8"/>
    <w:rsid w:val="0044638D"/>
    <w:rsid w:val="00447F36"/>
    <w:rsid w:val="00450F3F"/>
    <w:rsid w:val="00450F5B"/>
    <w:rsid w:val="00451D43"/>
    <w:rsid w:val="004523D0"/>
    <w:rsid w:val="00455AC2"/>
    <w:rsid w:val="00456A7B"/>
    <w:rsid w:val="00456C15"/>
    <w:rsid w:val="004575EA"/>
    <w:rsid w:val="00461818"/>
    <w:rsid w:val="00461C9A"/>
    <w:rsid w:val="00463827"/>
    <w:rsid w:val="00463B84"/>
    <w:rsid w:val="00465A26"/>
    <w:rsid w:val="00467065"/>
    <w:rsid w:val="004712EF"/>
    <w:rsid w:val="004716BD"/>
    <w:rsid w:val="0047171F"/>
    <w:rsid w:val="004729E7"/>
    <w:rsid w:val="004738FF"/>
    <w:rsid w:val="004752D1"/>
    <w:rsid w:val="004810A6"/>
    <w:rsid w:val="004819EE"/>
    <w:rsid w:val="004826EC"/>
    <w:rsid w:val="00482B0F"/>
    <w:rsid w:val="00482C73"/>
    <w:rsid w:val="004838AF"/>
    <w:rsid w:val="00483977"/>
    <w:rsid w:val="00483E88"/>
    <w:rsid w:val="00487551"/>
    <w:rsid w:val="004901F2"/>
    <w:rsid w:val="00492349"/>
    <w:rsid w:val="004939C1"/>
    <w:rsid w:val="00494297"/>
    <w:rsid w:val="0049488D"/>
    <w:rsid w:val="00495032"/>
    <w:rsid w:val="00496AC4"/>
    <w:rsid w:val="004A019A"/>
    <w:rsid w:val="004A2BFA"/>
    <w:rsid w:val="004A2E67"/>
    <w:rsid w:val="004A3736"/>
    <w:rsid w:val="004A39AE"/>
    <w:rsid w:val="004A45A5"/>
    <w:rsid w:val="004A52F7"/>
    <w:rsid w:val="004A5B8A"/>
    <w:rsid w:val="004A6137"/>
    <w:rsid w:val="004A71C6"/>
    <w:rsid w:val="004A78C4"/>
    <w:rsid w:val="004B14AB"/>
    <w:rsid w:val="004B24E2"/>
    <w:rsid w:val="004B279D"/>
    <w:rsid w:val="004B5866"/>
    <w:rsid w:val="004B5C9B"/>
    <w:rsid w:val="004C15DC"/>
    <w:rsid w:val="004C464C"/>
    <w:rsid w:val="004C5939"/>
    <w:rsid w:val="004C5AE8"/>
    <w:rsid w:val="004C6BF2"/>
    <w:rsid w:val="004D128B"/>
    <w:rsid w:val="004D176C"/>
    <w:rsid w:val="004D1E37"/>
    <w:rsid w:val="004D2780"/>
    <w:rsid w:val="004D2DDA"/>
    <w:rsid w:val="004D33F2"/>
    <w:rsid w:val="004D4056"/>
    <w:rsid w:val="004D4653"/>
    <w:rsid w:val="004D5A2F"/>
    <w:rsid w:val="004D5B92"/>
    <w:rsid w:val="004E07E1"/>
    <w:rsid w:val="004E1433"/>
    <w:rsid w:val="004E1CBD"/>
    <w:rsid w:val="004E2634"/>
    <w:rsid w:val="004E37D2"/>
    <w:rsid w:val="004E53DB"/>
    <w:rsid w:val="004E58A0"/>
    <w:rsid w:val="004E5C3B"/>
    <w:rsid w:val="004E6B91"/>
    <w:rsid w:val="004F0D2B"/>
    <w:rsid w:val="004F15E0"/>
    <w:rsid w:val="004F2E63"/>
    <w:rsid w:val="004F63EE"/>
    <w:rsid w:val="004F73CA"/>
    <w:rsid w:val="00500D84"/>
    <w:rsid w:val="00501F70"/>
    <w:rsid w:val="00502042"/>
    <w:rsid w:val="00504BF9"/>
    <w:rsid w:val="005052D4"/>
    <w:rsid w:val="00506114"/>
    <w:rsid w:val="0050664B"/>
    <w:rsid w:val="00506657"/>
    <w:rsid w:val="00506EDD"/>
    <w:rsid w:val="00507033"/>
    <w:rsid w:val="00510AF9"/>
    <w:rsid w:val="00512ACF"/>
    <w:rsid w:val="00513A9C"/>
    <w:rsid w:val="00513C99"/>
    <w:rsid w:val="00514486"/>
    <w:rsid w:val="0051460A"/>
    <w:rsid w:val="005149EC"/>
    <w:rsid w:val="00514F31"/>
    <w:rsid w:val="005158F1"/>
    <w:rsid w:val="0051710F"/>
    <w:rsid w:val="00517738"/>
    <w:rsid w:val="005209B6"/>
    <w:rsid w:val="0052189A"/>
    <w:rsid w:val="00522B80"/>
    <w:rsid w:val="00522DD3"/>
    <w:rsid w:val="00524288"/>
    <w:rsid w:val="0052457E"/>
    <w:rsid w:val="00524B31"/>
    <w:rsid w:val="0052501A"/>
    <w:rsid w:val="005254A2"/>
    <w:rsid w:val="00526F2C"/>
    <w:rsid w:val="005310D8"/>
    <w:rsid w:val="00531440"/>
    <w:rsid w:val="00531531"/>
    <w:rsid w:val="005325ED"/>
    <w:rsid w:val="00534431"/>
    <w:rsid w:val="00534EB2"/>
    <w:rsid w:val="00535EA5"/>
    <w:rsid w:val="005367C2"/>
    <w:rsid w:val="005377C6"/>
    <w:rsid w:val="00540B16"/>
    <w:rsid w:val="00541A18"/>
    <w:rsid w:val="00546E87"/>
    <w:rsid w:val="005528F4"/>
    <w:rsid w:val="00552C00"/>
    <w:rsid w:val="0055564B"/>
    <w:rsid w:val="00555CC9"/>
    <w:rsid w:val="0055799C"/>
    <w:rsid w:val="005622BF"/>
    <w:rsid w:val="00562405"/>
    <w:rsid w:val="00563E08"/>
    <w:rsid w:val="0056416D"/>
    <w:rsid w:val="00564AB4"/>
    <w:rsid w:val="0056546E"/>
    <w:rsid w:val="00565FBC"/>
    <w:rsid w:val="00573D3F"/>
    <w:rsid w:val="00574189"/>
    <w:rsid w:val="0057683A"/>
    <w:rsid w:val="00576CCA"/>
    <w:rsid w:val="005814E3"/>
    <w:rsid w:val="00581612"/>
    <w:rsid w:val="00582D1B"/>
    <w:rsid w:val="005840ED"/>
    <w:rsid w:val="0058492D"/>
    <w:rsid w:val="005912DC"/>
    <w:rsid w:val="005944E1"/>
    <w:rsid w:val="00594D22"/>
    <w:rsid w:val="0059666E"/>
    <w:rsid w:val="00597A1D"/>
    <w:rsid w:val="00597F06"/>
    <w:rsid w:val="005A1D3C"/>
    <w:rsid w:val="005A21A1"/>
    <w:rsid w:val="005A2728"/>
    <w:rsid w:val="005A2ED5"/>
    <w:rsid w:val="005A2F4C"/>
    <w:rsid w:val="005A51C2"/>
    <w:rsid w:val="005A578D"/>
    <w:rsid w:val="005A6580"/>
    <w:rsid w:val="005B126A"/>
    <w:rsid w:val="005B1C21"/>
    <w:rsid w:val="005B3720"/>
    <w:rsid w:val="005B399E"/>
    <w:rsid w:val="005B7466"/>
    <w:rsid w:val="005C0573"/>
    <w:rsid w:val="005C2537"/>
    <w:rsid w:val="005C2784"/>
    <w:rsid w:val="005C27B6"/>
    <w:rsid w:val="005C3039"/>
    <w:rsid w:val="005C3601"/>
    <w:rsid w:val="005C38A1"/>
    <w:rsid w:val="005C4416"/>
    <w:rsid w:val="005C533B"/>
    <w:rsid w:val="005C62E5"/>
    <w:rsid w:val="005C63B2"/>
    <w:rsid w:val="005C6C77"/>
    <w:rsid w:val="005D039E"/>
    <w:rsid w:val="005D1930"/>
    <w:rsid w:val="005D25FA"/>
    <w:rsid w:val="005D3049"/>
    <w:rsid w:val="005D3980"/>
    <w:rsid w:val="005D437F"/>
    <w:rsid w:val="005D4A92"/>
    <w:rsid w:val="005D5A95"/>
    <w:rsid w:val="005D760C"/>
    <w:rsid w:val="005E0B4F"/>
    <w:rsid w:val="005E132C"/>
    <w:rsid w:val="005E1C1C"/>
    <w:rsid w:val="005E533A"/>
    <w:rsid w:val="005E6B40"/>
    <w:rsid w:val="005F135A"/>
    <w:rsid w:val="005F2009"/>
    <w:rsid w:val="005F5237"/>
    <w:rsid w:val="005F5736"/>
    <w:rsid w:val="005F5E1F"/>
    <w:rsid w:val="005F69E4"/>
    <w:rsid w:val="005F70EC"/>
    <w:rsid w:val="0060091F"/>
    <w:rsid w:val="00600952"/>
    <w:rsid w:val="0060451C"/>
    <w:rsid w:val="00605185"/>
    <w:rsid w:val="00605C20"/>
    <w:rsid w:val="006067FC"/>
    <w:rsid w:val="006104C1"/>
    <w:rsid w:val="006106CA"/>
    <w:rsid w:val="006168D5"/>
    <w:rsid w:val="00617A78"/>
    <w:rsid w:val="00620489"/>
    <w:rsid w:val="00622385"/>
    <w:rsid w:val="00622F66"/>
    <w:rsid w:val="0062655C"/>
    <w:rsid w:val="006319DF"/>
    <w:rsid w:val="00633B16"/>
    <w:rsid w:val="00634539"/>
    <w:rsid w:val="00635B3A"/>
    <w:rsid w:val="00636634"/>
    <w:rsid w:val="00636AE9"/>
    <w:rsid w:val="006410F1"/>
    <w:rsid w:val="00642C97"/>
    <w:rsid w:val="006467E8"/>
    <w:rsid w:val="00646E9F"/>
    <w:rsid w:val="00650ECA"/>
    <w:rsid w:val="006516D9"/>
    <w:rsid w:val="00651A51"/>
    <w:rsid w:val="00656EA1"/>
    <w:rsid w:val="00657ED3"/>
    <w:rsid w:val="00661515"/>
    <w:rsid w:val="0066248E"/>
    <w:rsid w:val="006626F7"/>
    <w:rsid w:val="00663F76"/>
    <w:rsid w:val="0066625D"/>
    <w:rsid w:val="00666EB4"/>
    <w:rsid w:val="0067032D"/>
    <w:rsid w:val="00670B03"/>
    <w:rsid w:val="006713AA"/>
    <w:rsid w:val="00672CDE"/>
    <w:rsid w:val="00672E76"/>
    <w:rsid w:val="00676655"/>
    <w:rsid w:val="0067754E"/>
    <w:rsid w:val="00677BC8"/>
    <w:rsid w:val="00677EDF"/>
    <w:rsid w:val="00680790"/>
    <w:rsid w:val="0068122B"/>
    <w:rsid w:val="00681380"/>
    <w:rsid w:val="006823DE"/>
    <w:rsid w:val="006825E7"/>
    <w:rsid w:val="00682E9B"/>
    <w:rsid w:val="00682EEA"/>
    <w:rsid w:val="006847F8"/>
    <w:rsid w:val="00685E34"/>
    <w:rsid w:val="0068631F"/>
    <w:rsid w:val="00686F3B"/>
    <w:rsid w:val="0068712D"/>
    <w:rsid w:val="00691D25"/>
    <w:rsid w:val="00693083"/>
    <w:rsid w:val="00695073"/>
    <w:rsid w:val="00696518"/>
    <w:rsid w:val="006A0457"/>
    <w:rsid w:val="006A09A5"/>
    <w:rsid w:val="006A1460"/>
    <w:rsid w:val="006A5347"/>
    <w:rsid w:val="006A6652"/>
    <w:rsid w:val="006A6FF1"/>
    <w:rsid w:val="006A7AF9"/>
    <w:rsid w:val="006B383A"/>
    <w:rsid w:val="006B4105"/>
    <w:rsid w:val="006B4587"/>
    <w:rsid w:val="006C0220"/>
    <w:rsid w:val="006C10BB"/>
    <w:rsid w:val="006C182C"/>
    <w:rsid w:val="006C380B"/>
    <w:rsid w:val="006C3863"/>
    <w:rsid w:val="006C3F4E"/>
    <w:rsid w:val="006C4CEE"/>
    <w:rsid w:val="006C5439"/>
    <w:rsid w:val="006C5F4E"/>
    <w:rsid w:val="006C74DD"/>
    <w:rsid w:val="006D0135"/>
    <w:rsid w:val="006D1497"/>
    <w:rsid w:val="006D3313"/>
    <w:rsid w:val="006D38EC"/>
    <w:rsid w:val="006D41D9"/>
    <w:rsid w:val="006D6490"/>
    <w:rsid w:val="006D763D"/>
    <w:rsid w:val="006D7DDF"/>
    <w:rsid w:val="006E2A3B"/>
    <w:rsid w:val="006E4210"/>
    <w:rsid w:val="006E4E1C"/>
    <w:rsid w:val="006E6083"/>
    <w:rsid w:val="006F0814"/>
    <w:rsid w:val="006F1B7E"/>
    <w:rsid w:val="006F2115"/>
    <w:rsid w:val="006F3966"/>
    <w:rsid w:val="006F7B2F"/>
    <w:rsid w:val="00700246"/>
    <w:rsid w:val="00700282"/>
    <w:rsid w:val="00701EAF"/>
    <w:rsid w:val="0070283D"/>
    <w:rsid w:val="00703052"/>
    <w:rsid w:val="007037E5"/>
    <w:rsid w:val="00703E40"/>
    <w:rsid w:val="007052B6"/>
    <w:rsid w:val="00705671"/>
    <w:rsid w:val="00716775"/>
    <w:rsid w:val="007171EC"/>
    <w:rsid w:val="00717314"/>
    <w:rsid w:val="00717C80"/>
    <w:rsid w:val="0072091D"/>
    <w:rsid w:val="0072110F"/>
    <w:rsid w:val="0072242E"/>
    <w:rsid w:val="007228CB"/>
    <w:rsid w:val="007233B4"/>
    <w:rsid w:val="00724BB7"/>
    <w:rsid w:val="00725205"/>
    <w:rsid w:val="00725D00"/>
    <w:rsid w:val="00726872"/>
    <w:rsid w:val="007268D9"/>
    <w:rsid w:val="00730378"/>
    <w:rsid w:val="0073142E"/>
    <w:rsid w:val="007324AC"/>
    <w:rsid w:val="00733D17"/>
    <w:rsid w:val="007356C3"/>
    <w:rsid w:val="00735D71"/>
    <w:rsid w:val="00735F04"/>
    <w:rsid w:val="00740B60"/>
    <w:rsid w:val="00741A38"/>
    <w:rsid w:val="0074374D"/>
    <w:rsid w:val="00743AAB"/>
    <w:rsid w:val="00745BFB"/>
    <w:rsid w:val="007466D4"/>
    <w:rsid w:val="0074696B"/>
    <w:rsid w:val="00753808"/>
    <w:rsid w:val="00754022"/>
    <w:rsid w:val="0075489A"/>
    <w:rsid w:val="00754F05"/>
    <w:rsid w:val="007569CC"/>
    <w:rsid w:val="00756A62"/>
    <w:rsid w:val="00757ABD"/>
    <w:rsid w:val="00760C80"/>
    <w:rsid w:val="00760CC4"/>
    <w:rsid w:val="00767E73"/>
    <w:rsid w:val="00770B33"/>
    <w:rsid w:val="00771234"/>
    <w:rsid w:val="007718F7"/>
    <w:rsid w:val="007725FB"/>
    <w:rsid w:val="00774EFD"/>
    <w:rsid w:val="00777CCD"/>
    <w:rsid w:val="00780FD9"/>
    <w:rsid w:val="00781D75"/>
    <w:rsid w:val="00785EF5"/>
    <w:rsid w:val="007861F1"/>
    <w:rsid w:val="00787870"/>
    <w:rsid w:val="007915D5"/>
    <w:rsid w:val="00792418"/>
    <w:rsid w:val="007925A3"/>
    <w:rsid w:val="00793274"/>
    <w:rsid w:val="007933F2"/>
    <w:rsid w:val="007938CE"/>
    <w:rsid w:val="00793975"/>
    <w:rsid w:val="00793A85"/>
    <w:rsid w:val="007941D4"/>
    <w:rsid w:val="00794A8F"/>
    <w:rsid w:val="007955B5"/>
    <w:rsid w:val="00796279"/>
    <w:rsid w:val="0079746D"/>
    <w:rsid w:val="007A021F"/>
    <w:rsid w:val="007A0C1E"/>
    <w:rsid w:val="007A5BCA"/>
    <w:rsid w:val="007A5E33"/>
    <w:rsid w:val="007A78AA"/>
    <w:rsid w:val="007A7EAD"/>
    <w:rsid w:val="007B1BDB"/>
    <w:rsid w:val="007B2DFD"/>
    <w:rsid w:val="007B3CBF"/>
    <w:rsid w:val="007B5D86"/>
    <w:rsid w:val="007C065D"/>
    <w:rsid w:val="007C5AE0"/>
    <w:rsid w:val="007C5F3E"/>
    <w:rsid w:val="007C612B"/>
    <w:rsid w:val="007C70A6"/>
    <w:rsid w:val="007C7C94"/>
    <w:rsid w:val="007D27F1"/>
    <w:rsid w:val="007D3730"/>
    <w:rsid w:val="007D378C"/>
    <w:rsid w:val="007E2A00"/>
    <w:rsid w:val="007E3122"/>
    <w:rsid w:val="007E3FC2"/>
    <w:rsid w:val="007E4ADB"/>
    <w:rsid w:val="007E552A"/>
    <w:rsid w:val="007E5A1A"/>
    <w:rsid w:val="007E7228"/>
    <w:rsid w:val="007E79B0"/>
    <w:rsid w:val="007F06CD"/>
    <w:rsid w:val="007F0F9D"/>
    <w:rsid w:val="007F2643"/>
    <w:rsid w:val="007F3962"/>
    <w:rsid w:val="007F4532"/>
    <w:rsid w:val="007F7DE4"/>
    <w:rsid w:val="00800350"/>
    <w:rsid w:val="008006BA"/>
    <w:rsid w:val="00800BAD"/>
    <w:rsid w:val="00800DCC"/>
    <w:rsid w:val="00801DF5"/>
    <w:rsid w:val="00801FDC"/>
    <w:rsid w:val="00803B85"/>
    <w:rsid w:val="00803BA2"/>
    <w:rsid w:val="00806464"/>
    <w:rsid w:val="00806EA8"/>
    <w:rsid w:val="008079A5"/>
    <w:rsid w:val="00810459"/>
    <w:rsid w:val="00810D54"/>
    <w:rsid w:val="00811F28"/>
    <w:rsid w:val="0081268B"/>
    <w:rsid w:val="008126AE"/>
    <w:rsid w:val="00813755"/>
    <w:rsid w:val="00813A5E"/>
    <w:rsid w:val="00814D29"/>
    <w:rsid w:val="00815076"/>
    <w:rsid w:val="0081737C"/>
    <w:rsid w:val="00817758"/>
    <w:rsid w:val="008202E4"/>
    <w:rsid w:val="00824390"/>
    <w:rsid w:val="008251F8"/>
    <w:rsid w:val="00825233"/>
    <w:rsid w:val="008268DE"/>
    <w:rsid w:val="00827632"/>
    <w:rsid w:val="008306C8"/>
    <w:rsid w:val="0083198B"/>
    <w:rsid w:val="008320F6"/>
    <w:rsid w:val="008321AB"/>
    <w:rsid w:val="0083239A"/>
    <w:rsid w:val="00835496"/>
    <w:rsid w:val="00835CCB"/>
    <w:rsid w:val="0083723C"/>
    <w:rsid w:val="0083798D"/>
    <w:rsid w:val="0084040F"/>
    <w:rsid w:val="0084191B"/>
    <w:rsid w:val="00843924"/>
    <w:rsid w:val="00844416"/>
    <w:rsid w:val="00844ECB"/>
    <w:rsid w:val="00845AB7"/>
    <w:rsid w:val="00847C14"/>
    <w:rsid w:val="00847FDA"/>
    <w:rsid w:val="0085084D"/>
    <w:rsid w:val="00850B2E"/>
    <w:rsid w:val="00851DB4"/>
    <w:rsid w:val="00851EC4"/>
    <w:rsid w:val="008527A3"/>
    <w:rsid w:val="008529A3"/>
    <w:rsid w:val="00853815"/>
    <w:rsid w:val="008541BC"/>
    <w:rsid w:val="0085587F"/>
    <w:rsid w:val="00856B62"/>
    <w:rsid w:val="00856DAE"/>
    <w:rsid w:val="0085781E"/>
    <w:rsid w:val="00857A11"/>
    <w:rsid w:val="00860EC5"/>
    <w:rsid w:val="00861FE5"/>
    <w:rsid w:val="0086227A"/>
    <w:rsid w:val="0086250B"/>
    <w:rsid w:val="00863FE1"/>
    <w:rsid w:val="00865149"/>
    <w:rsid w:val="008713B0"/>
    <w:rsid w:val="00871E2E"/>
    <w:rsid w:val="00872214"/>
    <w:rsid w:val="00872AA0"/>
    <w:rsid w:val="00876A59"/>
    <w:rsid w:val="00877F25"/>
    <w:rsid w:val="0088063D"/>
    <w:rsid w:val="00880D33"/>
    <w:rsid w:val="0088186C"/>
    <w:rsid w:val="00882CB3"/>
    <w:rsid w:val="00883C3B"/>
    <w:rsid w:val="00883E38"/>
    <w:rsid w:val="00884C1F"/>
    <w:rsid w:val="00890301"/>
    <w:rsid w:val="00891498"/>
    <w:rsid w:val="00892A08"/>
    <w:rsid w:val="00893008"/>
    <w:rsid w:val="008937B2"/>
    <w:rsid w:val="00893947"/>
    <w:rsid w:val="00894E4E"/>
    <w:rsid w:val="008A039C"/>
    <w:rsid w:val="008A0BEF"/>
    <w:rsid w:val="008A1BE2"/>
    <w:rsid w:val="008A522C"/>
    <w:rsid w:val="008A6674"/>
    <w:rsid w:val="008A6977"/>
    <w:rsid w:val="008B3B50"/>
    <w:rsid w:val="008B47CC"/>
    <w:rsid w:val="008B6053"/>
    <w:rsid w:val="008B67E9"/>
    <w:rsid w:val="008B6E2C"/>
    <w:rsid w:val="008B705D"/>
    <w:rsid w:val="008C1007"/>
    <w:rsid w:val="008C14AD"/>
    <w:rsid w:val="008C1644"/>
    <w:rsid w:val="008C2AC6"/>
    <w:rsid w:val="008C4E20"/>
    <w:rsid w:val="008C70EA"/>
    <w:rsid w:val="008C751F"/>
    <w:rsid w:val="008D03A3"/>
    <w:rsid w:val="008D0F16"/>
    <w:rsid w:val="008D199B"/>
    <w:rsid w:val="008D31C3"/>
    <w:rsid w:val="008D47EA"/>
    <w:rsid w:val="008D4DDB"/>
    <w:rsid w:val="008D512D"/>
    <w:rsid w:val="008D5A8C"/>
    <w:rsid w:val="008D7162"/>
    <w:rsid w:val="008D7ADC"/>
    <w:rsid w:val="008D7C45"/>
    <w:rsid w:val="008E249F"/>
    <w:rsid w:val="008E7098"/>
    <w:rsid w:val="008F1ECF"/>
    <w:rsid w:val="008F20FB"/>
    <w:rsid w:val="008F2B9A"/>
    <w:rsid w:val="008F3C9A"/>
    <w:rsid w:val="008F498E"/>
    <w:rsid w:val="008F7EE2"/>
    <w:rsid w:val="0090019A"/>
    <w:rsid w:val="00900EFC"/>
    <w:rsid w:val="00904291"/>
    <w:rsid w:val="00905633"/>
    <w:rsid w:val="00910B68"/>
    <w:rsid w:val="0091123E"/>
    <w:rsid w:val="0091234F"/>
    <w:rsid w:val="009136B4"/>
    <w:rsid w:val="009160C8"/>
    <w:rsid w:val="009167E4"/>
    <w:rsid w:val="00917373"/>
    <w:rsid w:val="00917A2C"/>
    <w:rsid w:val="00922A49"/>
    <w:rsid w:val="00922AFB"/>
    <w:rsid w:val="009241CD"/>
    <w:rsid w:val="00925C4A"/>
    <w:rsid w:val="00926D9A"/>
    <w:rsid w:val="0092798E"/>
    <w:rsid w:val="00931BFA"/>
    <w:rsid w:val="00932C14"/>
    <w:rsid w:val="00933BD1"/>
    <w:rsid w:val="00934048"/>
    <w:rsid w:val="009364F7"/>
    <w:rsid w:val="00936839"/>
    <w:rsid w:val="00941132"/>
    <w:rsid w:val="00941342"/>
    <w:rsid w:val="00942696"/>
    <w:rsid w:val="009429AB"/>
    <w:rsid w:val="00943BB4"/>
    <w:rsid w:val="0094405D"/>
    <w:rsid w:val="009440D7"/>
    <w:rsid w:val="009463B5"/>
    <w:rsid w:val="009467E3"/>
    <w:rsid w:val="00947E91"/>
    <w:rsid w:val="00951021"/>
    <w:rsid w:val="009515DB"/>
    <w:rsid w:val="009533AF"/>
    <w:rsid w:val="009534E2"/>
    <w:rsid w:val="00953C37"/>
    <w:rsid w:val="00954ADE"/>
    <w:rsid w:val="00955DD8"/>
    <w:rsid w:val="00956573"/>
    <w:rsid w:val="00957625"/>
    <w:rsid w:val="009605AC"/>
    <w:rsid w:val="009607A0"/>
    <w:rsid w:val="009628DA"/>
    <w:rsid w:val="009705F8"/>
    <w:rsid w:val="009720A0"/>
    <w:rsid w:val="009721C1"/>
    <w:rsid w:val="00973CEB"/>
    <w:rsid w:val="00974955"/>
    <w:rsid w:val="0097654C"/>
    <w:rsid w:val="00982E72"/>
    <w:rsid w:val="00985061"/>
    <w:rsid w:val="00985861"/>
    <w:rsid w:val="0098613F"/>
    <w:rsid w:val="00990FD2"/>
    <w:rsid w:val="00991518"/>
    <w:rsid w:val="00991BDD"/>
    <w:rsid w:val="00992400"/>
    <w:rsid w:val="009934C2"/>
    <w:rsid w:val="00994F8A"/>
    <w:rsid w:val="00995391"/>
    <w:rsid w:val="009955AF"/>
    <w:rsid w:val="009955BD"/>
    <w:rsid w:val="00995C73"/>
    <w:rsid w:val="009960A3"/>
    <w:rsid w:val="00996342"/>
    <w:rsid w:val="009969D9"/>
    <w:rsid w:val="00996E9D"/>
    <w:rsid w:val="009A13C3"/>
    <w:rsid w:val="009A39AC"/>
    <w:rsid w:val="009A4243"/>
    <w:rsid w:val="009A47EA"/>
    <w:rsid w:val="009A54F5"/>
    <w:rsid w:val="009A746B"/>
    <w:rsid w:val="009B550A"/>
    <w:rsid w:val="009B593E"/>
    <w:rsid w:val="009B61FB"/>
    <w:rsid w:val="009B6F01"/>
    <w:rsid w:val="009C0C5F"/>
    <w:rsid w:val="009C0D9E"/>
    <w:rsid w:val="009C1312"/>
    <w:rsid w:val="009C141E"/>
    <w:rsid w:val="009C16D5"/>
    <w:rsid w:val="009C33E7"/>
    <w:rsid w:val="009C45AA"/>
    <w:rsid w:val="009C5109"/>
    <w:rsid w:val="009C5B21"/>
    <w:rsid w:val="009C6414"/>
    <w:rsid w:val="009D13E3"/>
    <w:rsid w:val="009D1A98"/>
    <w:rsid w:val="009D3578"/>
    <w:rsid w:val="009D3E60"/>
    <w:rsid w:val="009D461D"/>
    <w:rsid w:val="009D5FE9"/>
    <w:rsid w:val="009D642E"/>
    <w:rsid w:val="009D69C0"/>
    <w:rsid w:val="009E10A9"/>
    <w:rsid w:val="009E4DDF"/>
    <w:rsid w:val="009E7D88"/>
    <w:rsid w:val="009E7F3E"/>
    <w:rsid w:val="009F0054"/>
    <w:rsid w:val="009F154C"/>
    <w:rsid w:val="009F2533"/>
    <w:rsid w:val="009F51EE"/>
    <w:rsid w:val="009F65A9"/>
    <w:rsid w:val="00A000A3"/>
    <w:rsid w:val="00A009F9"/>
    <w:rsid w:val="00A02467"/>
    <w:rsid w:val="00A03642"/>
    <w:rsid w:val="00A036CF"/>
    <w:rsid w:val="00A03F1C"/>
    <w:rsid w:val="00A05440"/>
    <w:rsid w:val="00A05521"/>
    <w:rsid w:val="00A059B3"/>
    <w:rsid w:val="00A100DA"/>
    <w:rsid w:val="00A10760"/>
    <w:rsid w:val="00A122CE"/>
    <w:rsid w:val="00A1288E"/>
    <w:rsid w:val="00A139BC"/>
    <w:rsid w:val="00A14CF6"/>
    <w:rsid w:val="00A15CFC"/>
    <w:rsid w:val="00A16247"/>
    <w:rsid w:val="00A16BD6"/>
    <w:rsid w:val="00A16D52"/>
    <w:rsid w:val="00A203ED"/>
    <w:rsid w:val="00A2063D"/>
    <w:rsid w:val="00A2095E"/>
    <w:rsid w:val="00A22926"/>
    <w:rsid w:val="00A24924"/>
    <w:rsid w:val="00A30420"/>
    <w:rsid w:val="00A30807"/>
    <w:rsid w:val="00A32993"/>
    <w:rsid w:val="00A32AB0"/>
    <w:rsid w:val="00A3355D"/>
    <w:rsid w:val="00A35842"/>
    <w:rsid w:val="00A36E8C"/>
    <w:rsid w:val="00A400FB"/>
    <w:rsid w:val="00A40102"/>
    <w:rsid w:val="00A419AF"/>
    <w:rsid w:val="00A41FC0"/>
    <w:rsid w:val="00A45D4A"/>
    <w:rsid w:val="00A46F2A"/>
    <w:rsid w:val="00A47545"/>
    <w:rsid w:val="00A47948"/>
    <w:rsid w:val="00A479C6"/>
    <w:rsid w:val="00A509DA"/>
    <w:rsid w:val="00A50F25"/>
    <w:rsid w:val="00A52ACD"/>
    <w:rsid w:val="00A543EF"/>
    <w:rsid w:val="00A56544"/>
    <w:rsid w:val="00A57516"/>
    <w:rsid w:val="00A57961"/>
    <w:rsid w:val="00A62946"/>
    <w:rsid w:val="00A64834"/>
    <w:rsid w:val="00A65929"/>
    <w:rsid w:val="00A66EB2"/>
    <w:rsid w:val="00A674BE"/>
    <w:rsid w:val="00A7233A"/>
    <w:rsid w:val="00A72E81"/>
    <w:rsid w:val="00A74046"/>
    <w:rsid w:val="00A75CAD"/>
    <w:rsid w:val="00A7660C"/>
    <w:rsid w:val="00A7736E"/>
    <w:rsid w:val="00A804DC"/>
    <w:rsid w:val="00A81DD3"/>
    <w:rsid w:val="00A845B3"/>
    <w:rsid w:val="00A849C2"/>
    <w:rsid w:val="00A84ADA"/>
    <w:rsid w:val="00A86220"/>
    <w:rsid w:val="00A87991"/>
    <w:rsid w:val="00A87D61"/>
    <w:rsid w:val="00A93DCB"/>
    <w:rsid w:val="00A945CE"/>
    <w:rsid w:val="00A9585D"/>
    <w:rsid w:val="00A96060"/>
    <w:rsid w:val="00AA044D"/>
    <w:rsid w:val="00AA0DBE"/>
    <w:rsid w:val="00AA13AD"/>
    <w:rsid w:val="00AA3F14"/>
    <w:rsid w:val="00AA4C5E"/>
    <w:rsid w:val="00AA6105"/>
    <w:rsid w:val="00AA7644"/>
    <w:rsid w:val="00AB0453"/>
    <w:rsid w:val="00AB07FD"/>
    <w:rsid w:val="00AB0D0B"/>
    <w:rsid w:val="00AB3B46"/>
    <w:rsid w:val="00AB4A8B"/>
    <w:rsid w:val="00AB5A22"/>
    <w:rsid w:val="00AB68BA"/>
    <w:rsid w:val="00AB68E4"/>
    <w:rsid w:val="00AC0106"/>
    <w:rsid w:val="00AC2250"/>
    <w:rsid w:val="00AC2F62"/>
    <w:rsid w:val="00AC3D60"/>
    <w:rsid w:val="00AC61A5"/>
    <w:rsid w:val="00AC6B52"/>
    <w:rsid w:val="00AC7C6C"/>
    <w:rsid w:val="00AD1033"/>
    <w:rsid w:val="00AD3AE7"/>
    <w:rsid w:val="00AD52E9"/>
    <w:rsid w:val="00AD756D"/>
    <w:rsid w:val="00AD7B40"/>
    <w:rsid w:val="00AE04CF"/>
    <w:rsid w:val="00AE0B9D"/>
    <w:rsid w:val="00AE12F4"/>
    <w:rsid w:val="00AE346D"/>
    <w:rsid w:val="00AE353A"/>
    <w:rsid w:val="00AE36F2"/>
    <w:rsid w:val="00AE3C20"/>
    <w:rsid w:val="00AE7EE1"/>
    <w:rsid w:val="00AF0747"/>
    <w:rsid w:val="00AF0D25"/>
    <w:rsid w:val="00AF46BE"/>
    <w:rsid w:val="00AF5BAC"/>
    <w:rsid w:val="00AF68D6"/>
    <w:rsid w:val="00AF748A"/>
    <w:rsid w:val="00AF7D5E"/>
    <w:rsid w:val="00AF7E3D"/>
    <w:rsid w:val="00B00580"/>
    <w:rsid w:val="00B01851"/>
    <w:rsid w:val="00B04720"/>
    <w:rsid w:val="00B053DB"/>
    <w:rsid w:val="00B118D6"/>
    <w:rsid w:val="00B119A8"/>
    <w:rsid w:val="00B12253"/>
    <w:rsid w:val="00B12F25"/>
    <w:rsid w:val="00B1498C"/>
    <w:rsid w:val="00B2145A"/>
    <w:rsid w:val="00B2267E"/>
    <w:rsid w:val="00B22751"/>
    <w:rsid w:val="00B22F29"/>
    <w:rsid w:val="00B2475E"/>
    <w:rsid w:val="00B30837"/>
    <w:rsid w:val="00B30A80"/>
    <w:rsid w:val="00B32540"/>
    <w:rsid w:val="00B339A5"/>
    <w:rsid w:val="00B33AE9"/>
    <w:rsid w:val="00B342E6"/>
    <w:rsid w:val="00B35C43"/>
    <w:rsid w:val="00B3669F"/>
    <w:rsid w:val="00B36CFA"/>
    <w:rsid w:val="00B37EDA"/>
    <w:rsid w:val="00B4112F"/>
    <w:rsid w:val="00B42B92"/>
    <w:rsid w:val="00B44A03"/>
    <w:rsid w:val="00B457BA"/>
    <w:rsid w:val="00B530CD"/>
    <w:rsid w:val="00B56491"/>
    <w:rsid w:val="00B57B09"/>
    <w:rsid w:val="00B6093D"/>
    <w:rsid w:val="00B60B72"/>
    <w:rsid w:val="00B6342F"/>
    <w:rsid w:val="00B644AC"/>
    <w:rsid w:val="00B656AB"/>
    <w:rsid w:val="00B66958"/>
    <w:rsid w:val="00B66E23"/>
    <w:rsid w:val="00B705A1"/>
    <w:rsid w:val="00B7082D"/>
    <w:rsid w:val="00B7190B"/>
    <w:rsid w:val="00B72D2C"/>
    <w:rsid w:val="00B7376D"/>
    <w:rsid w:val="00B73DC0"/>
    <w:rsid w:val="00B73E24"/>
    <w:rsid w:val="00B748AB"/>
    <w:rsid w:val="00B75795"/>
    <w:rsid w:val="00B76BF7"/>
    <w:rsid w:val="00B77E45"/>
    <w:rsid w:val="00B800C9"/>
    <w:rsid w:val="00B805D7"/>
    <w:rsid w:val="00B853BC"/>
    <w:rsid w:val="00B85414"/>
    <w:rsid w:val="00B86580"/>
    <w:rsid w:val="00B870F6"/>
    <w:rsid w:val="00B90174"/>
    <w:rsid w:val="00B9099F"/>
    <w:rsid w:val="00B91F23"/>
    <w:rsid w:val="00B94FDA"/>
    <w:rsid w:val="00B95D68"/>
    <w:rsid w:val="00BA0D82"/>
    <w:rsid w:val="00BA1989"/>
    <w:rsid w:val="00BA20F9"/>
    <w:rsid w:val="00BA3CC6"/>
    <w:rsid w:val="00BA3E99"/>
    <w:rsid w:val="00BA51F3"/>
    <w:rsid w:val="00BB0215"/>
    <w:rsid w:val="00BB1E02"/>
    <w:rsid w:val="00BB3C6C"/>
    <w:rsid w:val="00BB4BA2"/>
    <w:rsid w:val="00BB5C14"/>
    <w:rsid w:val="00BB7DCF"/>
    <w:rsid w:val="00BC2966"/>
    <w:rsid w:val="00BC2C68"/>
    <w:rsid w:val="00BC668B"/>
    <w:rsid w:val="00BC7D0C"/>
    <w:rsid w:val="00BD0522"/>
    <w:rsid w:val="00BD08E7"/>
    <w:rsid w:val="00BD19DA"/>
    <w:rsid w:val="00BD2B99"/>
    <w:rsid w:val="00BD72F0"/>
    <w:rsid w:val="00BD7FBB"/>
    <w:rsid w:val="00BE2F12"/>
    <w:rsid w:val="00BE3531"/>
    <w:rsid w:val="00BE3D92"/>
    <w:rsid w:val="00BE49F1"/>
    <w:rsid w:val="00BE6D91"/>
    <w:rsid w:val="00BF0B66"/>
    <w:rsid w:val="00BF0E88"/>
    <w:rsid w:val="00BF1B90"/>
    <w:rsid w:val="00BF23B4"/>
    <w:rsid w:val="00BF4673"/>
    <w:rsid w:val="00BF4E09"/>
    <w:rsid w:val="00BF5794"/>
    <w:rsid w:val="00BF728B"/>
    <w:rsid w:val="00BF7970"/>
    <w:rsid w:val="00C030BE"/>
    <w:rsid w:val="00C04E61"/>
    <w:rsid w:val="00C05D59"/>
    <w:rsid w:val="00C07620"/>
    <w:rsid w:val="00C10013"/>
    <w:rsid w:val="00C1009C"/>
    <w:rsid w:val="00C113DF"/>
    <w:rsid w:val="00C11D5D"/>
    <w:rsid w:val="00C133B6"/>
    <w:rsid w:val="00C14938"/>
    <w:rsid w:val="00C161B0"/>
    <w:rsid w:val="00C21339"/>
    <w:rsid w:val="00C238A9"/>
    <w:rsid w:val="00C25DB9"/>
    <w:rsid w:val="00C262E3"/>
    <w:rsid w:val="00C27BAC"/>
    <w:rsid w:val="00C3014D"/>
    <w:rsid w:val="00C30388"/>
    <w:rsid w:val="00C30D8A"/>
    <w:rsid w:val="00C33836"/>
    <w:rsid w:val="00C342DE"/>
    <w:rsid w:val="00C35732"/>
    <w:rsid w:val="00C36A5E"/>
    <w:rsid w:val="00C403BB"/>
    <w:rsid w:val="00C40605"/>
    <w:rsid w:val="00C435ED"/>
    <w:rsid w:val="00C45165"/>
    <w:rsid w:val="00C45297"/>
    <w:rsid w:val="00C4559E"/>
    <w:rsid w:val="00C46422"/>
    <w:rsid w:val="00C47828"/>
    <w:rsid w:val="00C47880"/>
    <w:rsid w:val="00C51BF3"/>
    <w:rsid w:val="00C55E55"/>
    <w:rsid w:val="00C6160F"/>
    <w:rsid w:val="00C61B55"/>
    <w:rsid w:val="00C61E61"/>
    <w:rsid w:val="00C64A65"/>
    <w:rsid w:val="00C65977"/>
    <w:rsid w:val="00C67D05"/>
    <w:rsid w:val="00C712E7"/>
    <w:rsid w:val="00C73676"/>
    <w:rsid w:val="00C74F74"/>
    <w:rsid w:val="00C7583B"/>
    <w:rsid w:val="00C76BBA"/>
    <w:rsid w:val="00C773FA"/>
    <w:rsid w:val="00C77C56"/>
    <w:rsid w:val="00C83B38"/>
    <w:rsid w:val="00C84E20"/>
    <w:rsid w:val="00C86D72"/>
    <w:rsid w:val="00C90364"/>
    <w:rsid w:val="00C9073C"/>
    <w:rsid w:val="00C90F3E"/>
    <w:rsid w:val="00C93F52"/>
    <w:rsid w:val="00C9437F"/>
    <w:rsid w:val="00C95785"/>
    <w:rsid w:val="00C95D11"/>
    <w:rsid w:val="00C95F21"/>
    <w:rsid w:val="00C96420"/>
    <w:rsid w:val="00C967E6"/>
    <w:rsid w:val="00C96B31"/>
    <w:rsid w:val="00CA01E3"/>
    <w:rsid w:val="00CA1763"/>
    <w:rsid w:val="00CA317E"/>
    <w:rsid w:val="00CA3EDE"/>
    <w:rsid w:val="00CA42DD"/>
    <w:rsid w:val="00CA4878"/>
    <w:rsid w:val="00CA55BD"/>
    <w:rsid w:val="00CA591B"/>
    <w:rsid w:val="00CA6E95"/>
    <w:rsid w:val="00CA7060"/>
    <w:rsid w:val="00CA7176"/>
    <w:rsid w:val="00CB1B3E"/>
    <w:rsid w:val="00CB2309"/>
    <w:rsid w:val="00CB2C22"/>
    <w:rsid w:val="00CB3944"/>
    <w:rsid w:val="00CB4566"/>
    <w:rsid w:val="00CB55E7"/>
    <w:rsid w:val="00CB62C6"/>
    <w:rsid w:val="00CB7201"/>
    <w:rsid w:val="00CB77AA"/>
    <w:rsid w:val="00CC10FD"/>
    <w:rsid w:val="00CC359D"/>
    <w:rsid w:val="00CC3C6A"/>
    <w:rsid w:val="00CC644D"/>
    <w:rsid w:val="00CC6486"/>
    <w:rsid w:val="00CC71F0"/>
    <w:rsid w:val="00CD151B"/>
    <w:rsid w:val="00CD1CC5"/>
    <w:rsid w:val="00CD25B5"/>
    <w:rsid w:val="00CD4198"/>
    <w:rsid w:val="00CD4A2A"/>
    <w:rsid w:val="00CE0392"/>
    <w:rsid w:val="00CE0B8A"/>
    <w:rsid w:val="00CE22D2"/>
    <w:rsid w:val="00CE26FA"/>
    <w:rsid w:val="00CE5D1D"/>
    <w:rsid w:val="00CE637A"/>
    <w:rsid w:val="00CE6E23"/>
    <w:rsid w:val="00CE7047"/>
    <w:rsid w:val="00CF291C"/>
    <w:rsid w:val="00CF3553"/>
    <w:rsid w:val="00CF4EA6"/>
    <w:rsid w:val="00CF678C"/>
    <w:rsid w:val="00D02923"/>
    <w:rsid w:val="00D0424B"/>
    <w:rsid w:val="00D07E68"/>
    <w:rsid w:val="00D10125"/>
    <w:rsid w:val="00D11E8F"/>
    <w:rsid w:val="00D12096"/>
    <w:rsid w:val="00D12F05"/>
    <w:rsid w:val="00D13A29"/>
    <w:rsid w:val="00D1622E"/>
    <w:rsid w:val="00D170D4"/>
    <w:rsid w:val="00D20B27"/>
    <w:rsid w:val="00D20B8E"/>
    <w:rsid w:val="00D2143E"/>
    <w:rsid w:val="00D21477"/>
    <w:rsid w:val="00D22C55"/>
    <w:rsid w:val="00D23EC4"/>
    <w:rsid w:val="00D24112"/>
    <w:rsid w:val="00D245E4"/>
    <w:rsid w:val="00D25936"/>
    <w:rsid w:val="00D25A63"/>
    <w:rsid w:val="00D27FAE"/>
    <w:rsid w:val="00D30980"/>
    <w:rsid w:val="00D3199A"/>
    <w:rsid w:val="00D33B57"/>
    <w:rsid w:val="00D34AE8"/>
    <w:rsid w:val="00D36FD2"/>
    <w:rsid w:val="00D371AC"/>
    <w:rsid w:val="00D40207"/>
    <w:rsid w:val="00D42F51"/>
    <w:rsid w:val="00D45633"/>
    <w:rsid w:val="00D4721A"/>
    <w:rsid w:val="00D473D4"/>
    <w:rsid w:val="00D50D4A"/>
    <w:rsid w:val="00D522F0"/>
    <w:rsid w:val="00D531BD"/>
    <w:rsid w:val="00D54CFB"/>
    <w:rsid w:val="00D57314"/>
    <w:rsid w:val="00D6279C"/>
    <w:rsid w:val="00D63529"/>
    <w:rsid w:val="00D63614"/>
    <w:rsid w:val="00D6398E"/>
    <w:rsid w:val="00D64BC9"/>
    <w:rsid w:val="00D64BE0"/>
    <w:rsid w:val="00D6697E"/>
    <w:rsid w:val="00D7032C"/>
    <w:rsid w:val="00D71C84"/>
    <w:rsid w:val="00D72280"/>
    <w:rsid w:val="00D7271F"/>
    <w:rsid w:val="00D72A1C"/>
    <w:rsid w:val="00D732ED"/>
    <w:rsid w:val="00D73366"/>
    <w:rsid w:val="00D73ABB"/>
    <w:rsid w:val="00D75A4A"/>
    <w:rsid w:val="00D76414"/>
    <w:rsid w:val="00D808F8"/>
    <w:rsid w:val="00D82BDF"/>
    <w:rsid w:val="00D833DF"/>
    <w:rsid w:val="00D83EBD"/>
    <w:rsid w:val="00D844DB"/>
    <w:rsid w:val="00D84F61"/>
    <w:rsid w:val="00D9004D"/>
    <w:rsid w:val="00D90DD2"/>
    <w:rsid w:val="00D914BF"/>
    <w:rsid w:val="00D91F02"/>
    <w:rsid w:val="00D92818"/>
    <w:rsid w:val="00D94F5B"/>
    <w:rsid w:val="00D94FA8"/>
    <w:rsid w:val="00D972D9"/>
    <w:rsid w:val="00D97374"/>
    <w:rsid w:val="00DA13E1"/>
    <w:rsid w:val="00DA21D4"/>
    <w:rsid w:val="00DA28E4"/>
    <w:rsid w:val="00DA30F9"/>
    <w:rsid w:val="00DA3B5C"/>
    <w:rsid w:val="00DA4AB0"/>
    <w:rsid w:val="00DA5198"/>
    <w:rsid w:val="00DA6165"/>
    <w:rsid w:val="00DA6A07"/>
    <w:rsid w:val="00DB0C81"/>
    <w:rsid w:val="00DB155B"/>
    <w:rsid w:val="00DB3C4C"/>
    <w:rsid w:val="00DB4AF1"/>
    <w:rsid w:val="00DB7350"/>
    <w:rsid w:val="00DB7973"/>
    <w:rsid w:val="00DC069D"/>
    <w:rsid w:val="00DC1995"/>
    <w:rsid w:val="00DC3C83"/>
    <w:rsid w:val="00DC5457"/>
    <w:rsid w:val="00DC6F89"/>
    <w:rsid w:val="00DD0493"/>
    <w:rsid w:val="00DD071D"/>
    <w:rsid w:val="00DD07CC"/>
    <w:rsid w:val="00DD2577"/>
    <w:rsid w:val="00DD3802"/>
    <w:rsid w:val="00DD3F70"/>
    <w:rsid w:val="00DD4524"/>
    <w:rsid w:val="00DD62AF"/>
    <w:rsid w:val="00DD749C"/>
    <w:rsid w:val="00DE0B44"/>
    <w:rsid w:val="00DE25F1"/>
    <w:rsid w:val="00DE3E21"/>
    <w:rsid w:val="00DE6354"/>
    <w:rsid w:val="00DF0859"/>
    <w:rsid w:val="00DF09EF"/>
    <w:rsid w:val="00DF0D81"/>
    <w:rsid w:val="00DF2CB3"/>
    <w:rsid w:val="00DF7FB6"/>
    <w:rsid w:val="00E0117B"/>
    <w:rsid w:val="00E1091C"/>
    <w:rsid w:val="00E10E56"/>
    <w:rsid w:val="00E1248B"/>
    <w:rsid w:val="00E13307"/>
    <w:rsid w:val="00E137AE"/>
    <w:rsid w:val="00E14EDA"/>
    <w:rsid w:val="00E1671D"/>
    <w:rsid w:val="00E16BCB"/>
    <w:rsid w:val="00E1728B"/>
    <w:rsid w:val="00E22803"/>
    <w:rsid w:val="00E22B8B"/>
    <w:rsid w:val="00E24301"/>
    <w:rsid w:val="00E25CF4"/>
    <w:rsid w:val="00E25E4F"/>
    <w:rsid w:val="00E26929"/>
    <w:rsid w:val="00E26A67"/>
    <w:rsid w:val="00E27C2D"/>
    <w:rsid w:val="00E30BB3"/>
    <w:rsid w:val="00E34975"/>
    <w:rsid w:val="00E37520"/>
    <w:rsid w:val="00E375EA"/>
    <w:rsid w:val="00E40FA0"/>
    <w:rsid w:val="00E442DB"/>
    <w:rsid w:val="00E45A51"/>
    <w:rsid w:val="00E46E2D"/>
    <w:rsid w:val="00E501DC"/>
    <w:rsid w:val="00E517D4"/>
    <w:rsid w:val="00E54C3F"/>
    <w:rsid w:val="00E5603D"/>
    <w:rsid w:val="00E57727"/>
    <w:rsid w:val="00E61072"/>
    <w:rsid w:val="00E657B8"/>
    <w:rsid w:val="00E658D7"/>
    <w:rsid w:val="00E67D9F"/>
    <w:rsid w:val="00E703BD"/>
    <w:rsid w:val="00E70DA5"/>
    <w:rsid w:val="00E722B0"/>
    <w:rsid w:val="00E725D5"/>
    <w:rsid w:val="00E729C9"/>
    <w:rsid w:val="00E73129"/>
    <w:rsid w:val="00E735BF"/>
    <w:rsid w:val="00E737D8"/>
    <w:rsid w:val="00E75EED"/>
    <w:rsid w:val="00E800C8"/>
    <w:rsid w:val="00E80157"/>
    <w:rsid w:val="00E805EC"/>
    <w:rsid w:val="00E82488"/>
    <w:rsid w:val="00E836B3"/>
    <w:rsid w:val="00E8598B"/>
    <w:rsid w:val="00E85D49"/>
    <w:rsid w:val="00E86686"/>
    <w:rsid w:val="00E91F81"/>
    <w:rsid w:val="00E93852"/>
    <w:rsid w:val="00E95D20"/>
    <w:rsid w:val="00E9611E"/>
    <w:rsid w:val="00EA005A"/>
    <w:rsid w:val="00EA0B48"/>
    <w:rsid w:val="00EA464F"/>
    <w:rsid w:val="00EA5187"/>
    <w:rsid w:val="00EA69D1"/>
    <w:rsid w:val="00EB00B5"/>
    <w:rsid w:val="00EB25B7"/>
    <w:rsid w:val="00EB3F45"/>
    <w:rsid w:val="00EB3F68"/>
    <w:rsid w:val="00EB534F"/>
    <w:rsid w:val="00EC258E"/>
    <w:rsid w:val="00EC2F9A"/>
    <w:rsid w:val="00EC4D8A"/>
    <w:rsid w:val="00EC6045"/>
    <w:rsid w:val="00EC654C"/>
    <w:rsid w:val="00ED1251"/>
    <w:rsid w:val="00ED2952"/>
    <w:rsid w:val="00ED4AF8"/>
    <w:rsid w:val="00EE0C6F"/>
    <w:rsid w:val="00EE135A"/>
    <w:rsid w:val="00EE2779"/>
    <w:rsid w:val="00EE305B"/>
    <w:rsid w:val="00EE3C97"/>
    <w:rsid w:val="00EE44F3"/>
    <w:rsid w:val="00EE46AD"/>
    <w:rsid w:val="00EE545A"/>
    <w:rsid w:val="00EE5E87"/>
    <w:rsid w:val="00EE61D0"/>
    <w:rsid w:val="00EE659A"/>
    <w:rsid w:val="00EE74D7"/>
    <w:rsid w:val="00EF096E"/>
    <w:rsid w:val="00EF2028"/>
    <w:rsid w:val="00EF2442"/>
    <w:rsid w:val="00EF35CF"/>
    <w:rsid w:val="00EF4166"/>
    <w:rsid w:val="00EF5F7A"/>
    <w:rsid w:val="00EF7C4E"/>
    <w:rsid w:val="00EF7F2D"/>
    <w:rsid w:val="00F009BA"/>
    <w:rsid w:val="00F013AC"/>
    <w:rsid w:val="00F0147E"/>
    <w:rsid w:val="00F02377"/>
    <w:rsid w:val="00F04291"/>
    <w:rsid w:val="00F0755A"/>
    <w:rsid w:val="00F11288"/>
    <w:rsid w:val="00F11CD5"/>
    <w:rsid w:val="00F12AAC"/>
    <w:rsid w:val="00F14A6A"/>
    <w:rsid w:val="00F15358"/>
    <w:rsid w:val="00F165CF"/>
    <w:rsid w:val="00F170F7"/>
    <w:rsid w:val="00F1729E"/>
    <w:rsid w:val="00F20C54"/>
    <w:rsid w:val="00F215A0"/>
    <w:rsid w:val="00F24AF1"/>
    <w:rsid w:val="00F2596A"/>
    <w:rsid w:val="00F25987"/>
    <w:rsid w:val="00F2751D"/>
    <w:rsid w:val="00F305C4"/>
    <w:rsid w:val="00F30670"/>
    <w:rsid w:val="00F30F14"/>
    <w:rsid w:val="00F31213"/>
    <w:rsid w:val="00F33C60"/>
    <w:rsid w:val="00F340B9"/>
    <w:rsid w:val="00F34D5A"/>
    <w:rsid w:val="00F35AAE"/>
    <w:rsid w:val="00F374EF"/>
    <w:rsid w:val="00F409E3"/>
    <w:rsid w:val="00F42610"/>
    <w:rsid w:val="00F426E4"/>
    <w:rsid w:val="00F42CC5"/>
    <w:rsid w:val="00F455FB"/>
    <w:rsid w:val="00F460B3"/>
    <w:rsid w:val="00F47AB7"/>
    <w:rsid w:val="00F50D95"/>
    <w:rsid w:val="00F51FD4"/>
    <w:rsid w:val="00F52FEA"/>
    <w:rsid w:val="00F5326B"/>
    <w:rsid w:val="00F55C54"/>
    <w:rsid w:val="00F56A73"/>
    <w:rsid w:val="00F629E1"/>
    <w:rsid w:val="00F63520"/>
    <w:rsid w:val="00F64126"/>
    <w:rsid w:val="00F70F89"/>
    <w:rsid w:val="00F7123B"/>
    <w:rsid w:val="00F7358C"/>
    <w:rsid w:val="00F7436F"/>
    <w:rsid w:val="00F767A6"/>
    <w:rsid w:val="00F77D6A"/>
    <w:rsid w:val="00F81492"/>
    <w:rsid w:val="00F82841"/>
    <w:rsid w:val="00F832B0"/>
    <w:rsid w:val="00F84E80"/>
    <w:rsid w:val="00F9061A"/>
    <w:rsid w:val="00F9062F"/>
    <w:rsid w:val="00F90833"/>
    <w:rsid w:val="00F90F7E"/>
    <w:rsid w:val="00F911E2"/>
    <w:rsid w:val="00F9224D"/>
    <w:rsid w:val="00F93DE5"/>
    <w:rsid w:val="00F94017"/>
    <w:rsid w:val="00F9507E"/>
    <w:rsid w:val="00F97080"/>
    <w:rsid w:val="00FA1DA3"/>
    <w:rsid w:val="00FA2364"/>
    <w:rsid w:val="00FA4367"/>
    <w:rsid w:val="00FA4A08"/>
    <w:rsid w:val="00FA662C"/>
    <w:rsid w:val="00FA743F"/>
    <w:rsid w:val="00FA7AAD"/>
    <w:rsid w:val="00FB1075"/>
    <w:rsid w:val="00FB15A7"/>
    <w:rsid w:val="00FB285B"/>
    <w:rsid w:val="00FB6D22"/>
    <w:rsid w:val="00FB79C3"/>
    <w:rsid w:val="00FC04AA"/>
    <w:rsid w:val="00FC0E51"/>
    <w:rsid w:val="00FC1BC1"/>
    <w:rsid w:val="00FC2227"/>
    <w:rsid w:val="00FC29CB"/>
    <w:rsid w:val="00FC40A0"/>
    <w:rsid w:val="00FC494D"/>
    <w:rsid w:val="00FD039D"/>
    <w:rsid w:val="00FD0684"/>
    <w:rsid w:val="00FD43A3"/>
    <w:rsid w:val="00FD466D"/>
    <w:rsid w:val="00FD46C1"/>
    <w:rsid w:val="00FD4A07"/>
    <w:rsid w:val="00FD56C8"/>
    <w:rsid w:val="00FD5DA7"/>
    <w:rsid w:val="00FD6DAC"/>
    <w:rsid w:val="00FE18A5"/>
    <w:rsid w:val="00FE410D"/>
    <w:rsid w:val="00FE4B5E"/>
    <w:rsid w:val="00FE50F8"/>
    <w:rsid w:val="00FE7509"/>
    <w:rsid w:val="00FF00DF"/>
    <w:rsid w:val="00FF074C"/>
    <w:rsid w:val="00FF1281"/>
    <w:rsid w:val="00FF228B"/>
    <w:rsid w:val="00FF48DB"/>
    <w:rsid w:val="00FF7342"/>
    <w:rsid w:val="01B3F987"/>
    <w:rsid w:val="046114F3"/>
    <w:rsid w:val="063AEBD7"/>
    <w:rsid w:val="0A3BD2FA"/>
    <w:rsid w:val="0AA682DD"/>
    <w:rsid w:val="0B955580"/>
    <w:rsid w:val="0DB42353"/>
    <w:rsid w:val="192CCA23"/>
    <w:rsid w:val="1991ED7E"/>
    <w:rsid w:val="1BF82AEE"/>
    <w:rsid w:val="1C6A5301"/>
    <w:rsid w:val="1D0F44FB"/>
    <w:rsid w:val="1F9B345C"/>
    <w:rsid w:val="21441EE8"/>
    <w:rsid w:val="239967BE"/>
    <w:rsid w:val="25060F8E"/>
    <w:rsid w:val="2582813B"/>
    <w:rsid w:val="25E246F7"/>
    <w:rsid w:val="2867EBF2"/>
    <w:rsid w:val="2977FDC9"/>
    <w:rsid w:val="29801D25"/>
    <w:rsid w:val="2AB41452"/>
    <w:rsid w:val="2BF84E84"/>
    <w:rsid w:val="2E1426FF"/>
    <w:rsid w:val="358570F5"/>
    <w:rsid w:val="36372070"/>
    <w:rsid w:val="3663658A"/>
    <w:rsid w:val="382B047D"/>
    <w:rsid w:val="3921831B"/>
    <w:rsid w:val="3A7E57B6"/>
    <w:rsid w:val="3B2BDB9F"/>
    <w:rsid w:val="3FB7AA48"/>
    <w:rsid w:val="40880428"/>
    <w:rsid w:val="42D550F6"/>
    <w:rsid w:val="44FC1AC2"/>
    <w:rsid w:val="45199467"/>
    <w:rsid w:val="470FC473"/>
    <w:rsid w:val="48582595"/>
    <w:rsid w:val="4C929912"/>
    <w:rsid w:val="4D422E64"/>
    <w:rsid w:val="5517CDB7"/>
    <w:rsid w:val="55593535"/>
    <w:rsid w:val="585979DA"/>
    <w:rsid w:val="59C8FF25"/>
    <w:rsid w:val="5B089240"/>
    <w:rsid w:val="6173772B"/>
    <w:rsid w:val="65799813"/>
    <w:rsid w:val="65DAE82A"/>
    <w:rsid w:val="6601E20C"/>
    <w:rsid w:val="691CA181"/>
    <w:rsid w:val="6A548A31"/>
    <w:rsid w:val="6A620D4B"/>
    <w:rsid w:val="6AA7043A"/>
    <w:rsid w:val="7004306A"/>
    <w:rsid w:val="70463201"/>
    <w:rsid w:val="71A68C90"/>
    <w:rsid w:val="71F2D892"/>
    <w:rsid w:val="72D6C174"/>
    <w:rsid w:val="73806374"/>
    <w:rsid w:val="748E8512"/>
    <w:rsid w:val="777D3515"/>
    <w:rsid w:val="79C89BC3"/>
    <w:rsid w:val="7A056FE3"/>
    <w:rsid w:val="7C491E54"/>
    <w:rsid w:val="7FAD57F1"/>
  </w:rsids>
  <m:mathPr>
    <m:mathFont m:val="Cambria Math"/>
    <m:brkBin m:val="before"/>
    <m:brkBinSub m:val="--"/>
    <m:smallFrac/>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70242"/>
  <w15:docId w15:val="{9AF9191B-0538-4880-B8D4-4024E582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04D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833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eastAsiaTheme="minorEastAsia"/>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ascii="Calibri" w:hAnsi="Calibr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Menzionenonrisolta1">
    <w:name w:val="Menzione non risolta1"/>
    <w:basedOn w:val="Carpredefinitoparagrafo"/>
    <w:uiPriority w:val="99"/>
    <w:semiHidden/>
    <w:unhideWhenUsed/>
    <w:rsid w:val="002E14F3"/>
    <w:rPr>
      <w:color w:val="605E5C"/>
      <w:shd w:val="clear" w:color="auto" w:fill="E1DFDD"/>
    </w:rPr>
  </w:style>
  <w:style w:type="paragraph" w:styleId="Revisione">
    <w:name w:val="Revision"/>
    <w:hidden/>
    <w:uiPriority w:val="99"/>
    <w:semiHidden/>
    <w:rsid w:val="00EF2442"/>
    <w:pPr>
      <w:spacing w:after="0" w:line="240" w:lineRule="auto"/>
    </w:pPr>
  </w:style>
  <w:style w:type="paragraph" w:customStyle="1" w:styleId="xxmsonormal">
    <w:name w:val="x_xmsonormal"/>
    <w:basedOn w:val="Normale"/>
    <w:rsid w:val="008E249F"/>
    <w:pPr>
      <w:spacing w:before="100" w:beforeAutospacing="1" w:after="100" w:afterAutospacing="1"/>
    </w:pPr>
    <w:rPr>
      <w:rFonts w:ascii="Calibri" w:hAnsi="Calibri" w:cs="Calibri"/>
    </w:rPr>
  </w:style>
  <w:style w:type="paragraph" w:customStyle="1" w:styleId="paragraph">
    <w:name w:val="paragraph"/>
    <w:basedOn w:val="Normale"/>
    <w:rsid w:val="00835CCB"/>
    <w:pPr>
      <w:spacing w:before="100" w:beforeAutospacing="1" w:after="100" w:afterAutospacing="1"/>
    </w:pPr>
  </w:style>
  <w:style w:type="character" w:customStyle="1" w:styleId="normaltextrun">
    <w:name w:val="normaltextrun"/>
    <w:basedOn w:val="Carpredefinitoparagrafo"/>
    <w:rsid w:val="00835CCB"/>
  </w:style>
  <w:style w:type="character" w:customStyle="1" w:styleId="eop">
    <w:name w:val="eop"/>
    <w:basedOn w:val="Carpredefinitoparagrafo"/>
    <w:rsid w:val="00835CCB"/>
  </w:style>
  <w:style w:type="paragraph" w:customStyle="1" w:styleId="xparagraph">
    <w:name w:val="x_paragraph"/>
    <w:basedOn w:val="Normale"/>
    <w:rsid w:val="00061399"/>
    <w:rPr>
      <w:rFonts w:ascii="Calibri" w:hAnsi="Calibri" w:cs="Calibri"/>
    </w:rPr>
  </w:style>
  <w:style w:type="character" w:customStyle="1" w:styleId="xnormaltextrun">
    <w:name w:val="x_normaltextrun"/>
    <w:basedOn w:val="Carpredefinitoparagrafo"/>
    <w:rsid w:val="00061399"/>
  </w:style>
  <w:style w:type="paragraph" w:customStyle="1" w:styleId="m1398575718491619275msolistparagraph">
    <w:name w:val="m_1398575718491619275msolistparagraph"/>
    <w:basedOn w:val="Normale"/>
    <w:rsid w:val="004D5A2F"/>
    <w:pPr>
      <w:spacing w:before="100" w:beforeAutospacing="1" w:after="100" w:afterAutospacing="1"/>
    </w:pPr>
  </w:style>
  <w:style w:type="character" w:styleId="Rimandocommento">
    <w:name w:val="annotation reference"/>
    <w:basedOn w:val="Carpredefinitoparagrafo"/>
    <w:uiPriority w:val="99"/>
    <w:semiHidden/>
    <w:unhideWhenUsed/>
    <w:rsid w:val="00B60B72"/>
    <w:rPr>
      <w:sz w:val="16"/>
      <w:szCs w:val="16"/>
    </w:rPr>
  </w:style>
  <w:style w:type="paragraph" w:styleId="Testocommento">
    <w:name w:val="annotation text"/>
    <w:basedOn w:val="Normale"/>
    <w:link w:val="TestocommentoCarattere"/>
    <w:uiPriority w:val="99"/>
    <w:unhideWhenUsed/>
    <w:rsid w:val="00B60B72"/>
    <w:rPr>
      <w:sz w:val="20"/>
      <w:szCs w:val="20"/>
    </w:rPr>
  </w:style>
  <w:style w:type="character" w:customStyle="1" w:styleId="TestocommentoCarattere">
    <w:name w:val="Testo commento Carattere"/>
    <w:basedOn w:val="Carpredefinitoparagrafo"/>
    <w:link w:val="Testocommento"/>
    <w:uiPriority w:val="99"/>
    <w:rsid w:val="00B60B72"/>
    <w:rPr>
      <w:sz w:val="20"/>
      <w:szCs w:val="20"/>
    </w:rPr>
  </w:style>
  <w:style w:type="paragraph" w:styleId="Soggettocommento">
    <w:name w:val="annotation subject"/>
    <w:basedOn w:val="Testocommento"/>
    <w:next w:val="Testocommento"/>
    <w:link w:val="SoggettocommentoCarattere"/>
    <w:uiPriority w:val="99"/>
    <w:semiHidden/>
    <w:unhideWhenUsed/>
    <w:rsid w:val="00B60B72"/>
    <w:rPr>
      <w:b/>
      <w:bCs/>
    </w:rPr>
  </w:style>
  <w:style w:type="character" w:customStyle="1" w:styleId="SoggettocommentoCarattere">
    <w:name w:val="Soggetto commento Carattere"/>
    <w:basedOn w:val="TestocommentoCarattere"/>
    <w:link w:val="Soggettocommento"/>
    <w:uiPriority w:val="99"/>
    <w:semiHidden/>
    <w:rsid w:val="00B60B72"/>
    <w:rPr>
      <w:b/>
      <w:bCs/>
      <w:sz w:val="20"/>
      <w:szCs w:val="20"/>
    </w:rPr>
  </w:style>
  <w:style w:type="character" w:styleId="Collegamentovisitato">
    <w:name w:val="FollowedHyperlink"/>
    <w:basedOn w:val="Carpredefinitoparagrafo"/>
    <w:uiPriority w:val="99"/>
    <w:semiHidden/>
    <w:unhideWhenUsed/>
    <w:rsid w:val="00F77D6A"/>
    <w:rPr>
      <w:color w:val="954F72" w:themeColor="followedHyperlink"/>
      <w:u w:val="single"/>
    </w:rPr>
  </w:style>
  <w:style w:type="character" w:customStyle="1" w:styleId="-text-lg">
    <w:name w:val="-text-lg"/>
    <w:basedOn w:val="Carpredefinitoparagrafo"/>
    <w:rsid w:val="0003215B"/>
  </w:style>
  <w:style w:type="paragraph" w:customStyle="1" w:styleId="m8868355337178974228msolistparagraph">
    <w:name w:val="m_8868355337178974228msolistparagraph"/>
    <w:basedOn w:val="Normale"/>
    <w:rsid w:val="00A804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404">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99781920">
      <w:bodyDiv w:val="1"/>
      <w:marLeft w:val="0"/>
      <w:marRight w:val="0"/>
      <w:marTop w:val="0"/>
      <w:marBottom w:val="0"/>
      <w:divBdr>
        <w:top w:val="none" w:sz="0" w:space="0" w:color="auto"/>
        <w:left w:val="none" w:sz="0" w:space="0" w:color="auto"/>
        <w:bottom w:val="none" w:sz="0" w:space="0" w:color="auto"/>
        <w:right w:val="none" w:sz="0" w:space="0" w:color="auto"/>
      </w:divBdr>
    </w:div>
    <w:div w:id="641278647">
      <w:bodyDiv w:val="1"/>
      <w:marLeft w:val="0"/>
      <w:marRight w:val="0"/>
      <w:marTop w:val="0"/>
      <w:marBottom w:val="0"/>
      <w:divBdr>
        <w:top w:val="none" w:sz="0" w:space="0" w:color="auto"/>
        <w:left w:val="none" w:sz="0" w:space="0" w:color="auto"/>
        <w:bottom w:val="none" w:sz="0" w:space="0" w:color="auto"/>
        <w:right w:val="none" w:sz="0" w:space="0" w:color="auto"/>
      </w:divBdr>
    </w:div>
    <w:div w:id="645429265">
      <w:bodyDiv w:val="1"/>
      <w:marLeft w:val="0"/>
      <w:marRight w:val="0"/>
      <w:marTop w:val="0"/>
      <w:marBottom w:val="0"/>
      <w:divBdr>
        <w:top w:val="none" w:sz="0" w:space="0" w:color="auto"/>
        <w:left w:val="none" w:sz="0" w:space="0" w:color="auto"/>
        <w:bottom w:val="none" w:sz="0" w:space="0" w:color="auto"/>
        <w:right w:val="none" w:sz="0" w:space="0" w:color="auto"/>
      </w:divBdr>
    </w:div>
    <w:div w:id="697967009">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16691311">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250770130">
      <w:bodyDiv w:val="1"/>
      <w:marLeft w:val="0"/>
      <w:marRight w:val="0"/>
      <w:marTop w:val="0"/>
      <w:marBottom w:val="0"/>
      <w:divBdr>
        <w:top w:val="none" w:sz="0" w:space="0" w:color="auto"/>
        <w:left w:val="none" w:sz="0" w:space="0" w:color="auto"/>
        <w:bottom w:val="none" w:sz="0" w:space="0" w:color="auto"/>
        <w:right w:val="none" w:sz="0" w:space="0" w:color="auto"/>
      </w:divBdr>
    </w:div>
    <w:div w:id="1457486531">
      <w:bodyDiv w:val="1"/>
      <w:marLeft w:val="0"/>
      <w:marRight w:val="0"/>
      <w:marTop w:val="0"/>
      <w:marBottom w:val="0"/>
      <w:divBdr>
        <w:top w:val="none" w:sz="0" w:space="0" w:color="auto"/>
        <w:left w:val="none" w:sz="0" w:space="0" w:color="auto"/>
        <w:bottom w:val="none" w:sz="0" w:space="0" w:color="auto"/>
        <w:right w:val="none" w:sz="0" w:space="0" w:color="auto"/>
      </w:divBdr>
    </w:div>
    <w:div w:id="1460875569">
      <w:bodyDiv w:val="1"/>
      <w:marLeft w:val="0"/>
      <w:marRight w:val="0"/>
      <w:marTop w:val="0"/>
      <w:marBottom w:val="0"/>
      <w:divBdr>
        <w:top w:val="none" w:sz="0" w:space="0" w:color="auto"/>
        <w:left w:val="none" w:sz="0" w:space="0" w:color="auto"/>
        <w:bottom w:val="none" w:sz="0" w:space="0" w:color="auto"/>
        <w:right w:val="none" w:sz="0" w:space="0" w:color="auto"/>
      </w:divBdr>
    </w:div>
    <w:div w:id="1491294325">
      <w:bodyDiv w:val="1"/>
      <w:marLeft w:val="0"/>
      <w:marRight w:val="0"/>
      <w:marTop w:val="0"/>
      <w:marBottom w:val="0"/>
      <w:divBdr>
        <w:top w:val="none" w:sz="0" w:space="0" w:color="auto"/>
        <w:left w:val="none" w:sz="0" w:space="0" w:color="auto"/>
        <w:bottom w:val="none" w:sz="0" w:space="0" w:color="auto"/>
        <w:right w:val="none" w:sz="0" w:space="0" w:color="auto"/>
      </w:divBdr>
    </w:div>
    <w:div w:id="1531187006">
      <w:bodyDiv w:val="1"/>
      <w:marLeft w:val="0"/>
      <w:marRight w:val="0"/>
      <w:marTop w:val="0"/>
      <w:marBottom w:val="0"/>
      <w:divBdr>
        <w:top w:val="none" w:sz="0" w:space="0" w:color="auto"/>
        <w:left w:val="none" w:sz="0" w:space="0" w:color="auto"/>
        <w:bottom w:val="none" w:sz="0" w:space="0" w:color="auto"/>
        <w:right w:val="none" w:sz="0" w:space="0" w:color="auto"/>
      </w:divBdr>
    </w:div>
    <w:div w:id="1565792875">
      <w:bodyDiv w:val="1"/>
      <w:marLeft w:val="0"/>
      <w:marRight w:val="0"/>
      <w:marTop w:val="0"/>
      <w:marBottom w:val="0"/>
      <w:divBdr>
        <w:top w:val="none" w:sz="0" w:space="0" w:color="auto"/>
        <w:left w:val="none" w:sz="0" w:space="0" w:color="auto"/>
        <w:bottom w:val="none" w:sz="0" w:space="0" w:color="auto"/>
        <w:right w:val="none" w:sz="0" w:space="0" w:color="auto"/>
      </w:divBdr>
    </w:div>
    <w:div w:id="1567688294">
      <w:bodyDiv w:val="1"/>
      <w:marLeft w:val="0"/>
      <w:marRight w:val="0"/>
      <w:marTop w:val="0"/>
      <w:marBottom w:val="0"/>
      <w:divBdr>
        <w:top w:val="none" w:sz="0" w:space="0" w:color="auto"/>
        <w:left w:val="none" w:sz="0" w:space="0" w:color="auto"/>
        <w:bottom w:val="none" w:sz="0" w:space="0" w:color="auto"/>
        <w:right w:val="none" w:sz="0" w:space="0" w:color="auto"/>
      </w:divBdr>
    </w:div>
    <w:div w:id="18989281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xtmobilityexhibition.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800B3-132A-422E-9F46-142F2B217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E3C0AD-2F32-41BE-B2A3-41529A6FCFB5}">
  <ds:schemaRefs>
    <ds:schemaRef ds:uri="http://schemas.microsoft.com/sharepoint/v3/contenttype/forms"/>
  </ds:schemaRefs>
</ds:datastoreItem>
</file>

<file path=customXml/itemProps3.xml><?xml version="1.0" encoding="utf-8"?>
<ds:datastoreItem xmlns:ds="http://schemas.openxmlformats.org/officeDocument/2006/customXml" ds:itemID="{DAF32812-99AA-431E-8B3B-6060A164AD1D}">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4.xml><?xml version="1.0" encoding="utf-8"?>
<ds:datastoreItem xmlns:ds="http://schemas.openxmlformats.org/officeDocument/2006/customXml" ds:itemID="{F47BBA09-CA67-4467-B77E-7DB8F7353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1466</Words>
  <Characters>8357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Scoppio Mariagrazia</cp:lastModifiedBy>
  <cp:revision>3</cp:revision>
  <cp:lastPrinted>2020-02-19T17:25:00Z</cp:lastPrinted>
  <dcterms:created xsi:type="dcterms:W3CDTF">2024-05-06T14:34:00Z</dcterms:created>
  <dcterms:modified xsi:type="dcterms:W3CDTF">2024-05-07T16:49:00Z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